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C7" w:rsidRDefault="00E359C7" w:rsidP="00E359C7">
      <w:pPr>
        <w:ind w:left="2160" w:firstLine="720"/>
        <w:rPr>
          <w:b/>
          <w:sz w:val="36"/>
          <w:szCs w:val="36"/>
        </w:rPr>
      </w:pPr>
      <w:r>
        <w:rPr>
          <w:b/>
          <w:sz w:val="36"/>
          <w:szCs w:val="36"/>
        </w:rPr>
        <w:t>BIOMED</w:t>
      </w:r>
      <w:r w:rsidR="005A1E48" w:rsidRPr="005A1E48">
        <w:rPr>
          <w:b/>
          <w:sz w:val="36"/>
          <w:szCs w:val="36"/>
        </w:rPr>
        <w:t xml:space="preserve"> 3219 </w:t>
      </w:r>
    </w:p>
    <w:p w:rsidR="00B972B3" w:rsidRPr="005A1E48" w:rsidRDefault="005A1E48" w:rsidP="00E359C7">
      <w:pPr>
        <w:ind w:left="2160" w:firstLine="720"/>
        <w:rPr>
          <w:b/>
          <w:sz w:val="36"/>
          <w:szCs w:val="36"/>
        </w:rPr>
      </w:pPr>
      <w:r w:rsidRPr="005A1E48">
        <w:rPr>
          <w:b/>
          <w:sz w:val="36"/>
          <w:szCs w:val="36"/>
        </w:rPr>
        <w:t>Elements of Comparative Anatomy</w:t>
      </w:r>
    </w:p>
    <w:p w:rsidR="005A1E48" w:rsidRDefault="005A1E48">
      <w:pPr>
        <w:rPr>
          <w:b/>
          <w:bCs/>
        </w:rPr>
      </w:pPr>
    </w:p>
    <w:p w:rsidR="00B972B3" w:rsidRDefault="00B972B3">
      <w:r>
        <w:rPr>
          <w:b/>
          <w:bCs/>
        </w:rPr>
        <w:t>COURSE PROFILE</w:t>
      </w:r>
    </w:p>
    <w:p w:rsidR="00B972B3" w:rsidRDefault="00B972B3"/>
    <w:p w:rsidR="00B972B3" w:rsidRPr="00A75AD5" w:rsidRDefault="00761154">
      <w:pPr>
        <w:tabs>
          <w:tab w:val="left" w:pos="-1440"/>
        </w:tabs>
        <w:ind w:left="2880" w:hanging="2880"/>
        <w:rPr>
          <w:color w:val="C0C0C0"/>
        </w:rPr>
      </w:pPr>
      <w:r>
        <w:t>Course Description</w:t>
      </w:r>
      <w:r>
        <w:tab/>
        <w:t>This course is designed to give students an introduction to and appreciation for comparative anatomy of various species encountered in animal science, veterinary technology and veterinary medicine.  Detailed and labeled photos</w:t>
      </w:r>
      <w:r w:rsidR="001410F4">
        <w:t xml:space="preserve"> and videos</w:t>
      </w:r>
      <w:r>
        <w:t xml:space="preserve"> of dissected specimens are used to aid instruction.</w:t>
      </w:r>
    </w:p>
    <w:p w:rsidR="00B972B3" w:rsidRDefault="00B972B3"/>
    <w:p w:rsidR="00B972B3" w:rsidRDefault="00B972B3" w:rsidP="00761154">
      <w:r>
        <w:t>Instructor</w:t>
      </w:r>
      <w:r>
        <w:tab/>
      </w:r>
      <w:r>
        <w:tab/>
      </w:r>
      <w:r>
        <w:tab/>
      </w:r>
      <w:r w:rsidR="00761154">
        <w:t>David T. Cross, PhD DVM</w:t>
      </w:r>
    </w:p>
    <w:p w:rsidR="00761154" w:rsidRDefault="00761154" w:rsidP="00761154">
      <w:r>
        <w:tab/>
      </w:r>
      <w:r>
        <w:tab/>
      </w:r>
      <w:r>
        <w:tab/>
      </w:r>
      <w:r>
        <w:tab/>
        <w:t>W112 Veterinary Medicine Building</w:t>
      </w:r>
    </w:p>
    <w:p w:rsidR="00761154" w:rsidRDefault="00761154" w:rsidP="00761154">
      <w:r>
        <w:tab/>
      </w:r>
      <w:r>
        <w:tab/>
      </w:r>
      <w:r>
        <w:tab/>
      </w:r>
      <w:r>
        <w:tab/>
        <w:t>College of Veterinary Medicine</w:t>
      </w:r>
    </w:p>
    <w:p w:rsidR="00761154" w:rsidRDefault="00761154" w:rsidP="00761154">
      <w:r>
        <w:tab/>
      </w:r>
      <w:r>
        <w:tab/>
      </w:r>
      <w:r>
        <w:tab/>
      </w:r>
      <w:r>
        <w:tab/>
        <w:t>University of Missouri</w:t>
      </w:r>
    </w:p>
    <w:p w:rsidR="00761154" w:rsidRDefault="00761154" w:rsidP="00761154">
      <w:r>
        <w:tab/>
      </w:r>
      <w:r>
        <w:tab/>
      </w:r>
      <w:r>
        <w:tab/>
      </w:r>
      <w:r>
        <w:tab/>
        <w:t>Columbia, MO  65211</w:t>
      </w:r>
    </w:p>
    <w:p w:rsidR="00761154" w:rsidRDefault="00761154" w:rsidP="00761154">
      <w:r>
        <w:tab/>
      </w:r>
      <w:r>
        <w:tab/>
      </w:r>
      <w:r>
        <w:tab/>
      </w:r>
      <w:r>
        <w:tab/>
        <w:t>573-882-3074</w:t>
      </w:r>
    </w:p>
    <w:p w:rsidR="00B972B3" w:rsidRPr="00A75AD5" w:rsidRDefault="00761154" w:rsidP="00577190">
      <w:pPr>
        <w:rPr>
          <w:color w:val="C0C0C0"/>
        </w:rPr>
      </w:pPr>
      <w:r>
        <w:tab/>
      </w:r>
      <w:r>
        <w:tab/>
      </w:r>
      <w:r>
        <w:tab/>
      </w:r>
      <w:r>
        <w:tab/>
      </w:r>
      <w:hyperlink r:id="rId9" w:history="1">
        <w:r w:rsidRPr="00CC39DF">
          <w:rPr>
            <w:rStyle w:val="Hyperlink"/>
          </w:rPr>
          <w:t>crossdt@missouri.edu</w:t>
        </w:r>
      </w:hyperlink>
      <w:r>
        <w:t xml:space="preserve"> </w:t>
      </w:r>
    </w:p>
    <w:p w:rsidR="00B972B3" w:rsidRDefault="00B972B3"/>
    <w:p w:rsidR="00B972B3" w:rsidRDefault="00761154">
      <w:pPr>
        <w:tabs>
          <w:tab w:val="left" w:pos="-1440"/>
        </w:tabs>
        <w:ind w:left="2880" w:hanging="2880"/>
      </w:pPr>
      <w:r>
        <w:t>Major Objectives</w:t>
      </w:r>
      <w:r>
        <w:tab/>
      </w:r>
      <w:r w:rsidR="00B972B3">
        <w:t>After completion of the course, a student will</w:t>
      </w:r>
      <w:r w:rsidR="00190676" w:rsidRPr="00190676">
        <w:t xml:space="preserve"> </w:t>
      </w:r>
      <w:r w:rsidR="00190676">
        <w:t>be able to</w:t>
      </w:r>
      <w:r w:rsidR="00B972B3">
        <w:t>:</w:t>
      </w:r>
    </w:p>
    <w:p w:rsidR="00761154" w:rsidRDefault="00190676" w:rsidP="00761154">
      <w:pPr>
        <w:pStyle w:val="ListParagraph"/>
        <w:numPr>
          <w:ilvl w:val="0"/>
          <w:numId w:val="2"/>
        </w:numPr>
        <w:tabs>
          <w:tab w:val="left" w:pos="-1440"/>
        </w:tabs>
      </w:pPr>
      <w:r>
        <w:t>Define directional terms as they apply to the anatomy of animals, terms related to movement of the body and terms related to regi</w:t>
      </w:r>
      <w:r w:rsidR="00592D57">
        <w:t xml:space="preserve">ons of the body (e.g. brachium, </w:t>
      </w:r>
      <w:r>
        <w:t>crus)</w:t>
      </w:r>
    </w:p>
    <w:p w:rsidR="00761154" w:rsidRDefault="00190676" w:rsidP="00761154">
      <w:pPr>
        <w:pStyle w:val="ListParagraph"/>
        <w:numPr>
          <w:ilvl w:val="0"/>
          <w:numId w:val="2"/>
        </w:numPr>
        <w:tabs>
          <w:tab w:val="left" w:pos="-1440"/>
        </w:tabs>
      </w:pPr>
      <w:r>
        <w:t>Identify individual bones, features of those bones and the muscles attachments to those features.</w:t>
      </w:r>
    </w:p>
    <w:p w:rsidR="00190676" w:rsidRDefault="00190676" w:rsidP="00761154">
      <w:pPr>
        <w:pStyle w:val="ListParagraph"/>
        <w:numPr>
          <w:ilvl w:val="0"/>
          <w:numId w:val="2"/>
        </w:numPr>
        <w:tabs>
          <w:tab w:val="left" w:pos="-1440"/>
        </w:tabs>
      </w:pPr>
      <w:r>
        <w:t>Classify muscle groups of the limbs (intrinsic, extrinsic, extensors and flexors) and the actions and innervation of those muscles.</w:t>
      </w:r>
    </w:p>
    <w:p w:rsidR="00190676" w:rsidRDefault="00190676" w:rsidP="00761154">
      <w:pPr>
        <w:pStyle w:val="ListParagraph"/>
        <w:numPr>
          <w:ilvl w:val="0"/>
          <w:numId w:val="2"/>
        </w:numPr>
        <w:tabs>
          <w:tab w:val="left" w:pos="-1440"/>
        </w:tabs>
      </w:pPr>
      <w:r>
        <w:t xml:space="preserve">List the functions and major features of the various anatomical systems (e.g. cardiovascular, respiratory, digestive, </w:t>
      </w:r>
      <w:proofErr w:type="gramStart"/>
      <w:r>
        <w:t>urogenital</w:t>
      </w:r>
      <w:proofErr w:type="gramEnd"/>
      <w:r>
        <w:t>).</w:t>
      </w:r>
    </w:p>
    <w:p w:rsidR="00761154" w:rsidRDefault="00761154" w:rsidP="00761154">
      <w:pPr>
        <w:pStyle w:val="ListParagraph"/>
        <w:numPr>
          <w:ilvl w:val="0"/>
          <w:numId w:val="2"/>
        </w:numPr>
        <w:tabs>
          <w:tab w:val="left" w:pos="-1440"/>
        </w:tabs>
      </w:pPr>
      <w:r>
        <w:t>Be able to identify organs and selected muscles</w:t>
      </w:r>
      <w:r w:rsidR="00190676">
        <w:t xml:space="preserve"> of the domestic mammals (dogs, cats, horses, oxen, small ruminants, </w:t>
      </w:r>
      <w:proofErr w:type="gramStart"/>
      <w:r w:rsidR="00190676">
        <w:t>swine</w:t>
      </w:r>
      <w:proofErr w:type="gramEnd"/>
      <w:r w:rsidR="00190676">
        <w:t>) and birds (primarily the chicken)</w:t>
      </w:r>
      <w:r>
        <w:t xml:space="preserve">. </w:t>
      </w:r>
    </w:p>
    <w:p w:rsidR="00B972B3" w:rsidRDefault="00B972B3"/>
    <w:p w:rsidR="00B972B3" w:rsidRDefault="00761154">
      <w:pPr>
        <w:tabs>
          <w:tab w:val="left" w:pos="-1440"/>
        </w:tabs>
        <w:ind w:left="2880" w:hanging="2880"/>
      </w:pPr>
      <w:proofErr w:type="gramStart"/>
      <w:r>
        <w:t>Prerequisites</w:t>
      </w:r>
      <w:r>
        <w:tab/>
      </w:r>
      <w:r w:rsidR="00242785">
        <w:t>5 hours of biologic science or zoology, or equivalent, or instructor’s consent or a</w:t>
      </w:r>
      <w:r w:rsidR="00B972B3" w:rsidRPr="00761154">
        <w:t>n AAS or equivalent degree in veterinary technology from an American Veterinary Medical Association-accredited program</w:t>
      </w:r>
      <w:r w:rsidR="00242785">
        <w:t>.</w:t>
      </w:r>
      <w:proofErr w:type="gramEnd"/>
    </w:p>
    <w:p w:rsidR="00B972B3" w:rsidRDefault="00B972B3"/>
    <w:p w:rsidR="00585AF9" w:rsidRDefault="00761154" w:rsidP="00585AF9">
      <w:pPr>
        <w:tabs>
          <w:tab w:val="left" w:pos="-1440"/>
        </w:tabs>
        <w:ind w:left="2880" w:hanging="2880"/>
      </w:pPr>
      <w:r>
        <w:t>Delivery</w:t>
      </w:r>
      <w:r>
        <w:tab/>
      </w:r>
      <w:r w:rsidR="00B972B3">
        <w:t xml:space="preserve">This course is delivered completely online.  Students are not required to attend class at regular times; however, it is important </w:t>
      </w:r>
      <w:r w:rsidR="00B972B3">
        <w:lastRenderedPageBreak/>
        <w:t xml:space="preserve">that they follow the </w:t>
      </w:r>
      <w:r w:rsidR="002A513A">
        <w:t>schedule guidelines</w:t>
      </w:r>
      <w:r w:rsidR="00B972B3">
        <w:t xml:space="preserve"> and meet due dates and deadlines for readings</w:t>
      </w:r>
      <w:r w:rsidR="00441D82">
        <w:t xml:space="preserve"> </w:t>
      </w:r>
      <w:r w:rsidR="00B972B3">
        <w:t xml:space="preserve">and exams.  Communication will be through the announcements and emails. </w:t>
      </w:r>
    </w:p>
    <w:p w:rsidR="00585AF9" w:rsidRDefault="00585AF9" w:rsidP="00585AF9">
      <w:pPr>
        <w:tabs>
          <w:tab w:val="left" w:pos="-1440"/>
        </w:tabs>
        <w:ind w:left="2880" w:hanging="2880"/>
      </w:pPr>
    </w:p>
    <w:p w:rsidR="00B972B3" w:rsidRDefault="00585AF9" w:rsidP="00585AF9">
      <w:pPr>
        <w:tabs>
          <w:tab w:val="left" w:pos="-1440"/>
        </w:tabs>
        <w:ind w:left="2880" w:hanging="2880"/>
      </w:pPr>
      <w:r>
        <w:tab/>
      </w:r>
      <w:r w:rsidR="00B972B3">
        <w:t>Course delivery strategies may include: reading from required textbook(s), reading resources linked to the internet, and e-mails.</w:t>
      </w:r>
    </w:p>
    <w:p w:rsidR="00B972B3" w:rsidRDefault="00B972B3"/>
    <w:p w:rsidR="00B972B3" w:rsidRDefault="00585AF9">
      <w:pPr>
        <w:tabs>
          <w:tab w:val="left" w:pos="-1440"/>
        </w:tabs>
        <w:ind w:left="2880" w:hanging="2880"/>
      </w:pPr>
      <w:r>
        <w:t>Organization</w:t>
      </w:r>
      <w:r>
        <w:tab/>
      </w:r>
      <w:r w:rsidR="00B972B3">
        <w:t xml:space="preserve">Course materials are located under the left-hand tab in the course Blackboard site under </w:t>
      </w:r>
      <w:r>
        <w:t>“</w:t>
      </w:r>
      <w:r w:rsidR="00B972B3">
        <w:t>Units</w:t>
      </w:r>
      <w:r>
        <w:t>”</w:t>
      </w:r>
      <w:r w:rsidR="00B972B3">
        <w:t xml:space="preserve">.  </w:t>
      </w:r>
      <w:r>
        <w:t>“</w:t>
      </w:r>
      <w:r w:rsidR="00B972B3">
        <w:t>Sessions</w:t>
      </w:r>
      <w:r>
        <w:t>”</w:t>
      </w:r>
      <w:r w:rsidR="00B972B3">
        <w:t xml:space="preserve"> are found under </w:t>
      </w:r>
      <w:r>
        <w:t>“</w:t>
      </w:r>
      <w:r w:rsidR="00B972B3">
        <w:t>Units</w:t>
      </w:r>
      <w:r>
        <w:t>”</w:t>
      </w:r>
      <w:r w:rsidR="00B972B3">
        <w:t xml:space="preserve"> and </w:t>
      </w:r>
      <w:r>
        <w:t>“</w:t>
      </w:r>
      <w:r w:rsidR="00B972B3">
        <w:t>Modules</w:t>
      </w:r>
      <w:r>
        <w:t>”</w:t>
      </w:r>
      <w:r w:rsidR="00B972B3">
        <w:t xml:space="preserve"> under </w:t>
      </w:r>
      <w:r>
        <w:t>“</w:t>
      </w:r>
      <w:r w:rsidR="00B972B3">
        <w:t>Sessions</w:t>
      </w:r>
      <w:r>
        <w:t>”</w:t>
      </w:r>
      <w:r w:rsidR="00B972B3">
        <w:t xml:space="preserve">.  Further directions are provided in Blackboard.  </w:t>
      </w:r>
    </w:p>
    <w:p w:rsidR="00B972B3" w:rsidRDefault="00B972B3"/>
    <w:p w:rsidR="00B972B3" w:rsidRPr="00B175D9" w:rsidRDefault="00B972B3">
      <w:pPr>
        <w:tabs>
          <w:tab w:val="left" w:pos="-1440"/>
        </w:tabs>
        <w:ind w:left="2880" w:hanging="2880"/>
      </w:pPr>
      <w:proofErr w:type="gramStart"/>
      <w:r>
        <w:t xml:space="preserve">Required Materials </w:t>
      </w:r>
      <w:r>
        <w:tab/>
      </w:r>
      <w:proofErr w:type="spellStart"/>
      <w:r w:rsidR="00856C3C">
        <w:t>Frandson</w:t>
      </w:r>
      <w:proofErr w:type="spellEnd"/>
      <w:r w:rsidR="00856C3C">
        <w:t xml:space="preserve"> et al. 2009.</w:t>
      </w:r>
      <w:proofErr w:type="gramEnd"/>
      <w:r w:rsidR="00856C3C">
        <w:t xml:space="preserve"> </w:t>
      </w:r>
      <w:proofErr w:type="gramStart"/>
      <w:r w:rsidR="00856C3C">
        <w:t>Anatomy and physiology of farm animals 7</w:t>
      </w:r>
      <w:r w:rsidR="00856C3C" w:rsidRPr="00856C3C">
        <w:rPr>
          <w:vertAlign w:val="superscript"/>
        </w:rPr>
        <w:t>th</w:t>
      </w:r>
      <w:r w:rsidR="00856C3C">
        <w:t xml:space="preserve"> edition.</w:t>
      </w:r>
      <w:proofErr w:type="gramEnd"/>
      <w:r w:rsidR="00856C3C">
        <w:t xml:space="preserve"> </w:t>
      </w:r>
      <w:proofErr w:type="gramStart"/>
      <w:r w:rsidR="00856C3C">
        <w:t>Wiley-Blackwell Publishing, Ames IA.</w:t>
      </w:r>
      <w:proofErr w:type="gramEnd"/>
      <w:r w:rsidR="00856C3C">
        <w:t xml:space="preserve">  ISBN</w:t>
      </w:r>
      <w:proofErr w:type="gramStart"/>
      <w:r w:rsidR="00856C3C">
        <w:t>:978</w:t>
      </w:r>
      <w:proofErr w:type="gramEnd"/>
      <w:r w:rsidR="00856C3C">
        <w:t>-0-0138-1394-3</w:t>
      </w:r>
    </w:p>
    <w:p w:rsidR="00B972B3" w:rsidRDefault="00B972B3"/>
    <w:p w:rsidR="00B972B3" w:rsidRDefault="00B972B3">
      <w:pPr>
        <w:ind w:left="2880" w:firstLine="720"/>
      </w:pPr>
    </w:p>
    <w:p w:rsidR="00B972B3" w:rsidRDefault="00B972B3" w:rsidP="00EE783F">
      <w:pPr>
        <w:tabs>
          <w:tab w:val="right" w:pos="9360"/>
        </w:tabs>
      </w:pPr>
      <w:r>
        <w:rPr>
          <w:b/>
          <w:bCs/>
        </w:rPr>
        <w:t>EVALUATION OF</w:t>
      </w:r>
      <w:r w:rsidR="00EE783F">
        <w:rPr>
          <w:b/>
          <w:bCs/>
        </w:rPr>
        <w:t xml:space="preserve"> </w:t>
      </w:r>
      <w:r>
        <w:rPr>
          <w:b/>
          <w:bCs/>
        </w:rPr>
        <w:t>STUDENT PERFORMANCE</w:t>
      </w:r>
    </w:p>
    <w:p w:rsidR="00B972B3" w:rsidRDefault="00B972B3"/>
    <w:p w:rsidR="00B972B3" w:rsidRDefault="00B972B3">
      <w:r>
        <w:t>Satisfactory</w:t>
      </w:r>
    </w:p>
    <w:p w:rsidR="00585AF9" w:rsidRDefault="002C1BFE" w:rsidP="00585AF9">
      <w:pPr>
        <w:tabs>
          <w:tab w:val="left" w:pos="-1440"/>
        </w:tabs>
        <w:ind w:left="2880" w:hanging="2880"/>
      </w:pPr>
      <w:r>
        <w:t>Performance</w:t>
      </w:r>
      <w:r>
        <w:tab/>
      </w:r>
      <w:r w:rsidR="00B972B3" w:rsidRPr="00585AF9">
        <w:t xml:space="preserve">There will be </w:t>
      </w:r>
      <w:r w:rsidR="005E257C">
        <w:t>3</w:t>
      </w:r>
      <w:r w:rsidR="00103D5D">
        <w:t>8</w:t>
      </w:r>
      <w:r w:rsidR="005E257C">
        <w:t>0</w:t>
      </w:r>
      <w:r w:rsidR="00585AF9">
        <w:t xml:space="preserve"> possible points</w:t>
      </w:r>
      <w:r w:rsidR="006553E0">
        <w:t xml:space="preserve"> </w:t>
      </w:r>
      <w:r w:rsidR="00585AF9">
        <w:t xml:space="preserve">with a score greater than </w:t>
      </w:r>
      <w:r w:rsidR="005A6CDD">
        <w:t>228</w:t>
      </w:r>
      <w:r w:rsidR="00585AF9">
        <w:t xml:space="preserve"> points required</w:t>
      </w:r>
      <w:r w:rsidR="00B972B3" w:rsidRPr="00585AF9">
        <w:t xml:space="preserve"> for a passing grade.  </w:t>
      </w:r>
      <w:r w:rsidR="003A6DF4">
        <w:t>Four</w:t>
      </w:r>
      <w:r w:rsidR="00B972B3" w:rsidRPr="00585AF9">
        <w:t xml:space="preserve"> proctored exams will provide a total of </w:t>
      </w:r>
      <w:r w:rsidR="00103D5D">
        <w:t>300</w:t>
      </w:r>
      <w:r w:rsidR="00B972B3" w:rsidRPr="00585AF9">
        <w:t xml:space="preserve"> points.</w:t>
      </w:r>
      <w:r w:rsidR="003A6DF4">
        <w:t xml:space="preserve"> Eight quizzes will provide the remaining 80 points.</w:t>
      </w:r>
      <w:r w:rsidR="00B972B3" w:rsidRPr="00585AF9">
        <w:t xml:space="preserve">   Students with less than 61% a</w:t>
      </w:r>
      <w:r w:rsidR="005E257C">
        <w:t xml:space="preserve">fter the first examination </w:t>
      </w:r>
      <w:r w:rsidR="00B972B3" w:rsidRPr="00585AF9">
        <w:t>will receive a warning. Grades will be available in Blackboard.  To insure confidentiality, they will not be sent by e-mail.</w:t>
      </w:r>
    </w:p>
    <w:p w:rsidR="00585AF9" w:rsidRDefault="00585AF9" w:rsidP="00585AF9">
      <w:pPr>
        <w:tabs>
          <w:tab w:val="left" w:pos="-1440"/>
        </w:tabs>
        <w:ind w:left="2880" w:hanging="2880"/>
      </w:pPr>
    </w:p>
    <w:p w:rsidR="002C1BFE" w:rsidRDefault="00B972B3" w:rsidP="002C1BFE">
      <w:pPr>
        <w:tabs>
          <w:tab w:val="left" w:pos="-1440"/>
        </w:tabs>
        <w:ind w:left="2880" w:hanging="2880"/>
      </w:pPr>
      <w:r>
        <w:t>Exams</w:t>
      </w:r>
      <w:r>
        <w:tab/>
      </w:r>
      <w:r w:rsidRPr="00585AF9">
        <w:rPr>
          <w:color w:val="000000" w:themeColor="text1"/>
        </w:rPr>
        <w:t xml:space="preserve">Exams are available only under the supervision of a proctor.  </w:t>
      </w:r>
      <w:r w:rsidR="00F446E0">
        <w:rPr>
          <w:color w:val="000000" w:themeColor="text1"/>
        </w:rPr>
        <w:t xml:space="preserve">The following link, </w:t>
      </w:r>
      <w:hyperlink r:id="rId10" w:history="1">
        <w:r w:rsidR="00F446E0" w:rsidRPr="00F446E0">
          <w:rPr>
            <w:rStyle w:val="Hyperlink"/>
            <w:rFonts w:ascii="Palatino Linotype" w:hAnsi="Palatino Linotype"/>
            <w:sz w:val="22"/>
            <w:szCs w:val="22"/>
          </w:rPr>
          <w:t>http://mudirect.missouri.edu/studentresources/proctors.aspx</w:t>
        </w:r>
      </w:hyperlink>
      <w:r w:rsidR="00F446E0">
        <w:rPr>
          <w:rFonts w:asciiTheme="minorHAnsi" w:hAnsiTheme="minorHAnsi" w:cstheme="minorHAnsi"/>
          <w:sz w:val="22"/>
          <w:szCs w:val="22"/>
        </w:rPr>
        <w:t>,</w:t>
      </w:r>
      <w:r w:rsidR="00F446E0" w:rsidRPr="00F446E0">
        <w:rPr>
          <w:rFonts w:asciiTheme="minorHAnsi" w:hAnsiTheme="minorHAnsi" w:cstheme="minorHAnsi"/>
          <w:sz w:val="22"/>
          <w:szCs w:val="22"/>
        </w:rPr>
        <w:t xml:space="preserve"> </w:t>
      </w:r>
      <w:r w:rsidR="00F446E0" w:rsidRPr="00F446E0">
        <w:t>is used to direct students to get their proctor forms</w:t>
      </w:r>
      <w:r w:rsidR="00F446E0">
        <w:rPr>
          <w:color w:val="1F497D"/>
          <w:sz w:val="22"/>
          <w:szCs w:val="22"/>
        </w:rPr>
        <w:t>.</w:t>
      </w:r>
      <w:r w:rsidR="00F446E0" w:rsidRPr="00F446E0">
        <w:rPr>
          <w:color w:val="1F497D"/>
          <w:sz w:val="22"/>
          <w:szCs w:val="22"/>
        </w:rPr>
        <w:t xml:space="preserve"> </w:t>
      </w:r>
      <w:r w:rsidRPr="00585AF9">
        <w:rPr>
          <w:color w:val="000000" w:themeColor="text1"/>
        </w:rPr>
        <w:t xml:space="preserve">Contact </w:t>
      </w:r>
      <w:r w:rsidR="00F446E0">
        <w:rPr>
          <w:color w:val="000000" w:themeColor="text1"/>
        </w:rPr>
        <w:t>Mizzou Online</w:t>
      </w:r>
      <w:r w:rsidRPr="00585AF9">
        <w:rPr>
          <w:color w:val="000000" w:themeColor="text1"/>
        </w:rPr>
        <w:t xml:space="preserve"> to locate a local proctor for your exams. </w:t>
      </w:r>
      <w:r w:rsidR="00F446E0">
        <w:rPr>
          <w:color w:val="000000" w:themeColor="text1"/>
        </w:rPr>
        <w:t>Mizzou Online</w:t>
      </w:r>
      <w:r w:rsidR="002B31A1">
        <w:rPr>
          <w:color w:val="000000" w:themeColor="text1"/>
        </w:rPr>
        <w:t xml:space="preserve"> will contact you concerning proctors and the approval process.  The proctor </w:t>
      </w:r>
      <w:r w:rsidR="002B31A1" w:rsidRPr="002B31A1">
        <w:rPr>
          <w:b/>
          <w:color w:val="000000" w:themeColor="text1"/>
        </w:rPr>
        <w:t>must</w:t>
      </w:r>
      <w:r w:rsidR="002B31A1">
        <w:rPr>
          <w:color w:val="000000" w:themeColor="text1"/>
        </w:rPr>
        <w:t xml:space="preserve"> be approved by </w:t>
      </w:r>
      <w:r w:rsidR="00F446E0">
        <w:rPr>
          <w:color w:val="000000" w:themeColor="text1"/>
        </w:rPr>
        <w:t>Mizzou Online</w:t>
      </w:r>
      <w:r w:rsidR="002B31A1">
        <w:rPr>
          <w:color w:val="000000" w:themeColor="text1"/>
        </w:rPr>
        <w:t xml:space="preserve"> </w:t>
      </w:r>
      <w:r w:rsidR="002B31A1" w:rsidRPr="00F446E0">
        <w:rPr>
          <w:b/>
          <w:color w:val="000000" w:themeColor="text1"/>
        </w:rPr>
        <w:t>10 days in advance</w:t>
      </w:r>
      <w:r w:rsidR="002B31A1">
        <w:rPr>
          <w:color w:val="000000" w:themeColor="text1"/>
        </w:rPr>
        <w:t xml:space="preserve"> of an examination. Reminders about proctors will be sent by </w:t>
      </w:r>
      <w:r w:rsidR="00F446E0">
        <w:rPr>
          <w:color w:val="000000" w:themeColor="text1"/>
        </w:rPr>
        <w:t>Mizzou Online</w:t>
      </w:r>
      <w:r w:rsidR="002B31A1">
        <w:rPr>
          <w:color w:val="000000" w:themeColor="text1"/>
        </w:rPr>
        <w:t xml:space="preserve"> and will be posted on the announcements page in the Blackboard site for the course. </w:t>
      </w:r>
      <w:r w:rsidRPr="00585AF9">
        <w:rPr>
          <w:color w:val="000000" w:themeColor="text1"/>
        </w:rPr>
        <w:t xml:space="preserve"> </w:t>
      </w:r>
      <w:r w:rsidR="00841865">
        <w:rPr>
          <w:color w:val="000000" w:themeColor="text1"/>
        </w:rPr>
        <w:t>Seventy five</w:t>
      </w:r>
      <w:r w:rsidRPr="00585AF9">
        <w:rPr>
          <w:color w:val="000000" w:themeColor="text1"/>
        </w:rPr>
        <w:t xml:space="preserve"> minutes will be allowed for exams.</w:t>
      </w:r>
      <w:r w:rsidR="003F1949" w:rsidRPr="003F1949">
        <w:t xml:space="preserve"> </w:t>
      </w:r>
    </w:p>
    <w:p w:rsidR="003579FC" w:rsidRDefault="003579FC" w:rsidP="002C1BFE">
      <w:pPr>
        <w:tabs>
          <w:tab w:val="left" w:pos="-1440"/>
        </w:tabs>
        <w:ind w:left="2880" w:hanging="2880"/>
        <w:rPr>
          <w:color w:val="000000" w:themeColor="text1"/>
        </w:rPr>
      </w:pPr>
    </w:p>
    <w:p w:rsidR="00B972B3" w:rsidRDefault="002C1BFE" w:rsidP="002C1BFE">
      <w:pPr>
        <w:tabs>
          <w:tab w:val="left" w:pos="-1440"/>
        </w:tabs>
        <w:ind w:left="2880" w:hanging="2880"/>
      </w:pPr>
      <w:r>
        <w:rPr>
          <w:color w:val="000000" w:themeColor="text1"/>
        </w:rPr>
        <w:tab/>
      </w:r>
      <w:r w:rsidR="00B972B3" w:rsidRPr="00585AF9">
        <w:rPr>
          <w:color w:val="000000" w:themeColor="text1"/>
        </w:rPr>
        <w:t>You may take a</w:t>
      </w:r>
      <w:r w:rsidR="005E257C">
        <w:rPr>
          <w:color w:val="000000" w:themeColor="text1"/>
        </w:rPr>
        <w:t>n</w:t>
      </w:r>
      <w:r w:rsidR="00B972B3" w:rsidRPr="00585AF9">
        <w:rPr>
          <w:color w:val="000000" w:themeColor="text1"/>
        </w:rPr>
        <w:t xml:space="preserve"> exam </w:t>
      </w:r>
      <w:r w:rsidR="003A6DF4">
        <w:rPr>
          <w:color w:val="000000" w:themeColor="text1"/>
        </w:rPr>
        <w:t xml:space="preserve">or quiz </w:t>
      </w:r>
      <w:r w:rsidR="00B972B3" w:rsidRPr="00585AF9">
        <w:rPr>
          <w:color w:val="000000" w:themeColor="text1"/>
        </w:rPr>
        <w:t xml:space="preserve">only once.  You must complete the </w:t>
      </w:r>
      <w:r w:rsidR="00B972B3" w:rsidRPr="00585AF9">
        <w:rPr>
          <w:color w:val="000000" w:themeColor="text1"/>
        </w:rPr>
        <w:lastRenderedPageBreak/>
        <w:t>exam once you start it.  You may NOT come</w:t>
      </w:r>
      <w:r w:rsidR="00B972B3" w:rsidRPr="00BD3936">
        <w:rPr>
          <w:color w:val="999999"/>
        </w:rPr>
        <w:t xml:space="preserve"> </w:t>
      </w:r>
      <w:r w:rsidR="00B972B3" w:rsidRPr="002C1BFE">
        <w:t xml:space="preserve">back to the </w:t>
      </w:r>
      <w:r w:rsidR="005E257C">
        <w:t>exam</w:t>
      </w:r>
      <w:r w:rsidR="00B972B3" w:rsidRPr="002C1BFE">
        <w:t xml:space="preserve"> later.  If you are disconnected during an exam, contact the instructor immediately and then send an e-mail to </w:t>
      </w:r>
      <w:r w:rsidR="00B972B3" w:rsidRPr="002C1BFE">
        <w:rPr>
          <w:rStyle w:val="Hypertext"/>
          <w:color w:val="auto"/>
        </w:rPr>
        <w:t>blackboard@missouri.edu</w:t>
      </w:r>
      <w:r w:rsidR="00B972B3" w:rsidRPr="002C1BFE">
        <w:t xml:space="preserve"> with your name, username, </w:t>
      </w:r>
      <w:proofErr w:type="gramStart"/>
      <w:r w:rsidR="00B972B3" w:rsidRPr="002C1BFE">
        <w:t>course</w:t>
      </w:r>
      <w:proofErr w:type="gramEnd"/>
      <w:r w:rsidR="00B972B3" w:rsidRPr="002C1BFE">
        <w:t xml:space="preserve"> name, title of the quiz or exam, and a description of the problem.  To ensure your answers are logged, click </w:t>
      </w:r>
      <w:r w:rsidR="00B972B3" w:rsidRPr="002C1BFE">
        <w:rPr>
          <w:b/>
        </w:rPr>
        <w:t>Save</w:t>
      </w:r>
      <w:r w:rsidR="00B972B3" w:rsidRPr="002C1BFE">
        <w:t xml:space="preserve"> </w:t>
      </w:r>
      <w:r w:rsidR="005E257C">
        <w:t>after each question</w:t>
      </w:r>
      <w:r w:rsidR="00B972B3" w:rsidRPr="002C1BFE">
        <w:t xml:space="preserve">.  Click </w:t>
      </w:r>
      <w:r w:rsidR="00B972B3" w:rsidRPr="002C1BFE">
        <w:rPr>
          <w:b/>
        </w:rPr>
        <w:t>Submit</w:t>
      </w:r>
      <w:r w:rsidR="00B972B3" w:rsidRPr="002C1BFE">
        <w:t xml:space="preserve"> after you have reviewed your answers to have the quiz or exam graded.</w:t>
      </w:r>
    </w:p>
    <w:p w:rsidR="00B65959" w:rsidRDefault="00B65959" w:rsidP="002C1BFE">
      <w:pPr>
        <w:tabs>
          <w:tab w:val="left" w:pos="-1440"/>
        </w:tabs>
        <w:ind w:left="2880" w:hanging="2880"/>
      </w:pPr>
    </w:p>
    <w:p w:rsidR="00103D5D" w:rsidRPr="00F74457" w:rsidRDefault="00B65959" w:rsidP="00F74457">
      <w:pPr>
        <w:tabs>
          <w:tab w:val="left" w:pos="-1440"/>
        </w:tabs>
        <w:ind w:left="2880" w:hanging="2880"/>
      </w:pPr>
      <w:r>
        <w:tab/>
      </w:r>
      <w:r w:rsidR="005E257C">
        <w:t>E</w:t>
      </w:r>
      <w:r>
        <w:t>xamination questions will be true/false, multiple choice, fill in the blank, matching, identification of structures on pictures or any combination of the above.  Source of questions will be from each module, reading assignment and the anatomy figures.</w:t>
      </w:r>
    </w:p>
    <w:p w:rsidR="00103D5D" w:rsidRDefault="00103D5D" w:rsidP="002C1BFE">
      <w:pPr>
        <w:tabs>
          <w:tab w:val="left" w:pos="-1440"/>
        </w:tabs>
        <w:ind w:left="2880" w:hanging="2880"/>
      </w:pPr>
    </w:p>
    <w:p w:rsidR="00103D5D" w:rsidRPr="00103D5D" w:rsidRDefault="00103D5D" w:rsidP="002C1BFE">
      <w:pPr>
        <w:tabs>
          <w:tab w:val="left" w:pos="-1440"/>
        </w:tabs>
        <w:ind w:left="2880" w:hanging="2880"/>
      </w:pPr>
      <w:r>
        <w:tab/>
        <w:t xml:space="preserve">The test dates will not be changed.  It is up to the student to make appropriate arrangements to take the exam during the period in which it is available. </w:t>
      </w:r>
    </w:p>
    <w:p w:rsidR="00B972B3" w:rsidRDefault="00B972B3"/>
    <w:p w:rsidR="00B972B3" w:rsidRPr="002C1BFE" w:rsidRDefault="002C1BFE">
      <w:pPr>
        <w:tabs>
          <w:tab w:val="left" w:pos="-1440"/>
        </w:tabs>
        <w:ind w:left="2880" w:hanging="2880"/>
      </w:pPr>
      <w:r>
        <w:t>Grading</w:t>
      </w:r>
      <w:r>
        <w:tab/>
      </w:r>
      <w:r w:rsidR="00B972B3" w:rsidRPr="002C1BFE">
        <w:t>The grading scale will be A to F, including some pluses and minuses but no A+, D+, or D-.  Grades will be based on the following scale:</w:t>
      </w:r>
    </w:p>
    <w:p w:rsidR="00B972B3" w:rsidRPr="002C1BFE" w:rsidRDefault="00B972B3"/>
    <w:p w:rsidR="00B972B3" w:rsidRPr="002C1BFE" w:rsidRDefault="00B972B3">
      <w:pPr>
        <w:tabs>
          <w:tab w:val="left" w:pos="-1440"/>
        </w:tabs>
        <w:ind w:left="5040" w:hanging="1440"/>
      </w:pPr>
      <w:r w:rsidRPr="002C1BFE">
        <w:t>9</w:t>
      </w:r>
      <w:r w:rsidR="002C1BFE" w:rsidRPr="002C1BFE">
        <w:t>4</w:t>
      </w:r>
      <w:r w:rsidRPr="002C1BFE">
        <w:t xml:space="preserve">-100% =  </w:t>
      </w:r>
      <w:r w:rsidRPr="002C1BFE">
        <w:tab/>
        <w:t>A</w:t>
      </w:r>
    </w:p>
    <w:p w:rsidR="00B972B3" w:rsidRPr="002C1BFE" w:rsidRDefault="00B972B3">
      <w:pPr>
        <w:tabs>
          <w:tab w:val="left" w:pos="-1440"/>
        </w:tabs>
        <w:ind w:left="5040" w:hanging="1440"/>
      </w:pPr>
      <w:r w:rsidRPr="002C1BFE">
        <w:t>9</w:t>
      </w:r>
      <w:r w:rsidR="002C1BFE" w:rsidRPr="002C1BFE">
        <w:t>0</w:t>
      </w:r>
      <w:r w:rsidRPr="002C1BFE">
        <w:t>-9</w:t>
      </w:r>
      <w:r w:rsidR="002C1BFE" w:rsidRPr="002C1BFE">
        <w:t>3</w:t>
      </w:r>
      <w:r w:rsidRPr="002C1BFE">
        <w:t xml:space="preserve">%   =  </w:t>
      </w:r>
      <w:r w:rsidRPr="002C1BFE">
        <w:tab/>
        <w:t>A-</w:t>
      </w:r>
    </w:p>
    <w:p w:rsidR="00B972B3" w:rsidRPr="002C1BFE" w:rsidRDefault="00B972B3">
      <w:pPr>
        <w:tabs>
          <w:tab w:val="left" w:pos="-1440"/>
        </w:tabs>
        <w:ind w:left="5040" w:hanging="1440"/>
      </w:pPr>
      <w:r w:rsidRPr="002C1BFE">
        <w:t>8</w:t>
      </w:r>
      <w:r w:rsidR="002C1BFE" w:rsidRPr="002C1BFE">
        <w:t>7</w:t>
      </w:r>
      <w:r w:rsidRPr="002C1BFE">
        <w:t>-</w:t>
      </w:r>
      <w:r w:rsidR="002C1BFE" w:rsidRPr="002C1BFE">
        <w:t>8</w:t>
      </w:r>
      <w:r w:rsidRPr="002C1BFE">
        <w:t xml:space="preserve">9%   = </w:t>
      </w:r>
      <w:r w:rsidRPr="002C1BFE">
        <w:tab/>
        <w:t>B+</w:t>
      </w:r>
    </w:p>
    <w:p w:rsidR="00B972B3" w:rsidRPr="002C1BFE" w:rsidRDefault="00B972B3">
      <w:pPr>
        <w:tabs>
          <w:tab w:val="left" w:pos="-1440"/>
        </w:tabs>
        <w:ind w:left="5040" w:hanging="1440"/>
      </w:pPr>
      <w:r w:rsidRPr="002C1BFE">
        <w:t>8</w:t>
      </w:r>
      <w:r w:rsidR="002C1BFE" w:rsidRPr="002C1BFE">
        <w:t>3</w:t>
      </w:r>
      <w:r w:rsidRPr="002C1BFE">
        <w:t>-8</w:t>
      </w:r>
      <w:r w:rsidR="002C1BFE" w:rsidRPr="002C1BFE">
        <w:t>6</w:t>
      </w:r>
      <w:r w:rsidRPr="002C1BFE">
        <w:t xml:space="preserve">% </w:t>
      </w:r>
      <w:r w:rsidR="002C1BFE">
        <w:t xml:space="preserve"> </w:t>
      </w:r>
      <w:r w:rsidRPr="002C1BFE">
        <w:t xml:space="preserve"> =  </w:t>
      </w:r>
      <w:r w:rsidRPr="002C1BFE">
        <w:tab/>
        <w:t>B</w:t>
      </w:r>
    </w:p>
    <w:p w:rsidR="00B972B3" w:rsidRPr="002C1BFE" w:rsidRDefault="00B972B3">
      <w:pPr>
        <w:tabs>
          <w:tab w:val="left" w:pos="-1440"/>
        </w:tabs>
        <w:ind w:left="5040" w:hanging="1440"/>
      </w:pPr>
      <w:r w:rsidRPr="002C1BFE">
        <w:t>8</w:t>
      </w:r>
      <w:r w:rsidR="002C1BFE" w:rsidRPr="002C1BFE">
        <w:t>0</w:t>
      </w:r>
      <w:r w:rsidRPr="002C1BFE">
        <w:t>-8</w:t>
      </w:r>
      <w:r w:rsidR="002C1BFE" w:rsidRPr="002C1BFE">
        <w:t>2</w:t>
      </w:r>
      <w:r w:rsidRPr="002C1BFE">
        <w:t xml:space="preserve">% </w:t>
      </w:r>
      <w:r w:rsidR="002C1BFE">
        <w:t xml:space="preserve"> </w:t>
      </w:r>
      <w:r w:rsidRPr="002C1BFE">
        <w:t xml:space="preserve"> =  </w:t>
      </w:r>
      <w:r w:rsidRPr="002C1BFE">
        <w:tab/>
        <w:t>B-</w:t>
      </w:r>
    </w:p>
    <w:p w:rsidR="00B972B3" w:rsidRPr="002C1BFE" w:rsidRDefault="00B972B3">
      <w:pPr>
        <w:tabs>
          <w:tab w:val="left" w:pos="-1440"/>
        </w:tabs>
        <w:ind w:left="5040" w:hanging="1440"/>
      </w:pPr>
      <w:r w:rsidRPr="002C1BFE">
        <w:t>7</w:t>
      </w:r>
      <w:r w:rsidR="002C1BFE" w:rsidRPr="002C1BFE">
        <w:t>7</w:t>
      </w:r>
      <w:r w:rsidRPr="002C1BFE">
        <w:t>-</w:t>
      </w:r>
      <w:r w:rsidR="002C1BFE" w:rsidRPr="002C1BFE">
        <w:t>79</w:t>
      </w:r>
      <w:r w:rsidRPr="002C1BFE">
        <w:t xml:space="preserve">% </w:t>
      </w:r>
      <w:r w:rsidR="002C1BFE">
        <w:t xml:space="preserve"> </w:t>
      </w:r>
      <w:r w:rsidRPr="002C1BFE">
        <w:t xml:space="preserve"> =  </w:t>
      </w:r>
      <w:r w:rsidRPr="002C1BFE">
        <w:tab/>
        <w:t>C</w:t>
      </w:r>
      <w:r w:rsidR="002C1BFE" w:rsidRPr="002C1BFE">
        <w:t>+</w:t>
      </w:r>
    </w:p>
    <w:p w:rsidR="002C1BFE" w:rsidRPr="002C1BFE" w:rsidRDefault="002C1BFE">
      <w:pPr>
        <w:tabs>
          <w:tab w:val="left" w:pos="-1440"/>
        </w:tabs>
        <w:ind w:left="5040" w:hanging="1440"/>
      </w:pPr>
      <w:r w:rsidRPr="002C1BFE">
        <w:t>73-76%</w:t>
      </w:r>
      <w:r>
        <w:t xml:space="preserve">  </w:t>
      </w:r>
      <w:r w:rsidRPr="002C1BFE">
        <w:t xml:space="preserve"> = </w:t>
      </w:r>
      <w:r w:rsidRPr="002C1BFE">
        <w:tab/>
        <w:t>C</w:t>
      </w:r>
    </w:p>
    <w:p w:rsidR="002C1BFE" w:rsidRPr="002C1BFE" w:rsidRDefault="002C1BFE">
      <w:pPr>
        <w:tabs>
          <w:tab w:val="left" w:pos="-1440"/>
        </w:tabs>
        <w:ind w:left="5040" w:hanging="1440"/>
      </w:pPr>
      <w:r w:rsidRPr="002C1BFE">
        <w:t xml:space="preserve">70-71% </w:t>
      </w:r>
      <w:r>
        <w:t xml:space="preserve">  </w:t>
      </w:r>
      <w:r w:rsidRPr="002C1BFE">
        <w:t xml:space="preserve">= </w:t>
      </w:r>
      <w:r w:rsidRPr="002C1BFE">
        <w:tab/>
        <w:t>C-</w:t>
      </w:r>
    </w:p>
    <w:p w:rsidR="00B972B3" w:rsidRPr="002C1BFE" w:rsidRDefault="00B972B3">
      <w:pPr>
        <w:tabs>
          <w:tab w:val="left" w:pos="-1440"/>
        </w:tabs>
        <w:ind w:left="5040" w:hanging="1440"/>
      </w:pPr>
      <w:r w:rsidRPr="002C1BFE">
        <w:t>6</w:t>
      </w:r>
      <w:r w:rsidR="002C1BFE" w:rsidRPr="002C1BFE">
        <w:t>0</w:t>
      </w:r>
      <w:r w:rsidRPr="002C1BFE">
        <w:t>-</w:t>
      </w:r>
      <w:r w:rsidR="002C1BFE" w:rsidRPr="002C1BFE">
        <w:t>69</w:t>
      </w:r>
      <w:r w:rsidRPr="002C1BFE">
        <w:t xml:space="preserve">% </w:t>
      </w:r>
      <w:r w:rsidR="002C1BFE">
        <w:t xml:space="preserve"> </w:t>
      </w:r>
      <w:r w:rsidRPr="002C1BFE">
        <w:t xml:space="preserve"> =  </w:t>
      </w:r>
      <w:r w:rsidRPr="002C1BFE">
        <w:tab/>
        <w:t>D</w:t>
      </w:r>
    </w:p>
    <w:p w:rsidR="00B972B3" w:rsidRPr="002C1BFE" w:rsidRDefault="002C1BFE">
      <w:pPr>
        <w:tabs>
          <w:tab w:val="left" w:pos="-1440"/>
        </w:tabs>
        <w:ind w:left="5040" w:hanging="1440"/>
      </w:pPr>
      <w:r w:rsidRPr="002C1BFE">
        <w:t>59</w:t>
      </w:r>
      <w:r w:rsidR="00B972B3" w:rsidRPr="002C1BFE">
        <w:t>% or less =</w:t>
      </w:r>
      <w:r w:rsidR="00B972B3" w:rsidRPr="002C1BFE">
        <w:tab/>
        <w:t>F</w:t>
      </w:r>
    </w:p>
    <w:p w:rsidR="00B972B3" w:rsidRDefault="00B972B3"/>
    <w:p w:rsidR="00B972B3" w:rsidRDefault="00B972B3">
      <w:pPr>
        <w:ind w:left="2880"/>
      </w:pPr>
      <w:r>
        <w:t xml:space="preserve">Note: A Certificate in Biomedical Technology requires at least a </w:t>
      </w:r>
      <w:r w:rsidR="002C1BFE" w:rsidRPr="002C1BFE">
        <w:rPr>
          <w:b/>
        </w:rPr>
        <w:t>C</w:t>
      </w:r>
      <w:r>
        <w:t xml:space="preserve"> grade in this course, plus a total of 15 </w:t>
      </w:r>
      <w:proofErr w:type="spellStart"/>
      <w:r>
        <w:t>cr</w:t>
      </w:r>
      <w:proofErr w:type="spellEnd"/>
      <w:r>
        <w:t xml:space="preserve"> </w:t>
      </w:r>
      <w:proofErr w:type="spellStart"/>
      <w:r>
        <w:t>hr</w:t>
      </w:r>
      <w:proofErr w:type="spellEnd"/>
      <w:r>
        <w:t xml:space="preserve"> BIOMED courses with an average GPA in all BIOMED courses of 3.0.</w:t>
      </w:r>
    </w:p>
    <w:p w:rsidR="00B972B3" w:rsidRPr="00BD3936" w:rsidRDefault="00B972B3">
      <w:pPr>
        <w:rPr>
          <w:color w:val="999999"/>
        </w:rPr>
      </w:pPr>
    </w:p>
    <w:p w:rsidR="00B972B3" w:rsidRDefault="00B972B3"/>
    <w:p w:rsidR="00910779" w:rsidRDefault="00910779">
      <w:pPr>
        <w:rPr>
          <w:b/>
          <w:bCs/>
        </w:rPr>
      </w:pPr>
    </w:p>
    <w:p w:rsidR="00910779" w:rsidRDefault="00910779">
      <w:pPr>
        <w:rPr>
          <w:b/>
          <w:bCs/>
        </w:rPr>
      </w:pPr>
    </w:p>
    <w:p w:rsidR="00910779" w:rsidRDefault="00910779">
      <w:pPr>
        <w:rPr>
          <w:b/>
          <w:bCs/>
        </w:rPr>
      </w:pPr>
    </w:p>
    <w:p w:rsidR="00910779" w:rsidRDefault="00910779">
      <w:pPr>
        <w:rPr>
          <w:b/>
          <w:bCs/>
        </w:rPr>
      </w:pPr>
    </w:p>
    <w:p w:rsidR="00B972B3" w:rsidRDefault="00B972B3">
      <w:bookmarkStart w:id="0" w:name="_GoBack"/>
      <w:bookmarkEnd w:id="0"/>
      <w:r>
        <w:rPr>
          <w:b/>
          <w:bCs/>
        </w:rPr>
        <w:lastRenderedPageBreak/>
        <w:t>COURSE</w:t>
      </w:r>
      <w:r w:rsidR="00EE783F">
        <w:rPr>
          <w:b/>
          <w:bCs/>
        </w:rPr>
        <w:t xml:space="preserve"> </w:t>
      </w:r>
      <w:r>
        <w:rPr>
          <w:b/>
          <w:bCs/>
        </w:rPr>
        <w:t>SCHEDULE</w:t>
      </w:r>
    </w:p>
    <w:p w:rsidR="007B7C7D" w:rsidRDefault="007B7C7D" w:rsidP="007B7C7D">
      <w:pPr>
        <w:pStyle w:val="Level1"/>
        <w:numPr>
          <w:ilvl w:val="0"/>
          <w:numId w:val="3"/>
        </w:numPr>
        <w:tabs>
          <w:tab w:val="left" w:pos="-1440"/>
          <w:tab w:val="num" w:pos="720"/>
        </w:tabs>
      </w:pPr>
      <w:r>
        <w:t>Unit 1: Cells, tissues and the integument</w:t>
      </w:r>
      <w:r>
        <w:tab/>
      </w:r>
      <w:r>
        <w:tab/>
      </w:r>
      <w:r>
        <w:tab/>
      </w:r>
      <w:r>
        <w:tab/>
      </w:r>
      <w:r w:rsidRPr="008505ED">
        <w:rPr>
          <w:b/>
          <w:u w:val="single"/>
        </w:rPr>
        <w:t>Reading assignments</w:t>
      </w:r>
    </w:p>
    <w:p w:rsidR="007B7C7D" w:rsidRDefault="007B7C7D" w:rsidP="007B7C7D">
      <w:r>
        <w:t xml:space="preserve"> </w:t>
      </w:r>
    </w:p>
    <w:p w:rsidR="007B7C7D" w:rsidRDefault="007B7C7D" w:rsidP="007B7C7D">
      <w:pPr>
        <w:pStyle w:val="Level2"/>
        <w:numPr>
          <w:ilvl w:val="1"/>
          <w:numId w:val="3"/>
        </w:numPr>
        <w:tabs>
          <w:tab w:val="left" w:pos="-1440"/>
          <w:tab w:val="num" w:pos="1440"/>
        </w:tabs>
      </w:pPr>
      <w:r>
        <w:t>Session 1: Introductory  and the cell</w:t>
      </w:r>
    </w:p>
    <w:p w:rsidR="007B7C7D" w:rsidRDefault="007B7C7D" w:rsidP="007B7C7D"/>
    <w:p w:rsidR="007B7C7D" w:rsidRDefault="007B7C7D" w:rsidP="007B7C7D">
      <w:pPr>
        <w:pStyle w:val="Level3"/>
        <w:numPr>
          <w:ilvl w:val="2"/>
          <w:numId w:val="3"/>
        </w:numPr>
        <w:tabs>
          <w:tab w:val="left" w:pos="-1440"/>
          <w:tab w:val="num" w:pos="2160"/>
        </w:tabs>
      </w:pPr>
      <w:r>
        <w:t>Module 1: Introduction</w:t>
      </w:r>
    </w:p>
    <w:p w:rsidR="007B7C7D" w:rsidRDefault="007B7C7D" w:rsidP="007B7C7D">
      <w:pPr>
        <w:pStyle w:val="Level3"/>
        <w:numPr>
          <w:ilvl w:val="2"/>
          <w:numId w:val="3"/>
        </w:numPr>
        <w:tabs>
          <w:tab w:val="left" w:pos="-1440"/>
          <w:tab w:val="num" w:pos="2160"/>
        </w:tabs>
      </w:pPr>
      <w:r>
        <w:t>Module 2: Terminology &amp; directional terms</w:t>
      </w:r>
      <w:r>
        <w:tab/>
      </w:r>
      <w:r>
        <w:tab/>
        <w:t>5</w:t>
      </w:r>
      <w:r w:rsidR="00EB7410">
        <w:t>-</w:t>
      </w:r>
      <w:r>
        <w:t xml:space="preserve"> 7</w:t>
      </w:r>
    </w:p>
    <w:p w:rsidR="007B7C7D" w:rsidRDefault="007B7C7D" w:rsidP="007B7C7D">
      <w:pPr>
        <w:pStyle w:val="Level3"/>
        <w:numPr>
          <w:ilvl w:val="2"/>
          <w:numId w:val="3"/>
        </w:numPr>
        <w:tabs>
          <w:tab w:val="left" w:pos="-1440"/>
          <w:tab w:val="num" w:pos="2160"/>
        </w:tabs>
      </w:pPr>
      <w:r>
        <w:t>Module 3: The cell</w:t>
      </w:r>
      <w:r>
        <w:tab/>
      </w:r>
      <w:r>
        <w:tab/>
      </w:r>
      <w:r>
        <w:tab/>
      </w:r>
      <w:r>
        <w:tab/>
      </w:r>
      <w:r>
        <w:tab/>
      </w:r>
      <w:r w:rsidR="00EB7410">
        <w:t>28-30, 39-43</w:t>
      </w:r>
    </w:p>
    <w:p w:rsidR="007B7C7D" w:rsidRDefault="007B7C7D" w:rsidP="007B7C7D"/>
    <w:p w:rsidR="007B7C7D" w:rsidRDefault="007B7C7D" w:rsidP="007B7C7D">
      <w:pPr>
        <w:pStyle w:val="Level2"/>
        <w:numPr>
          <w:ilvl w:val="1"/>
          <w:numId w:val="3"/>
        </w:numPr>
        <w:tabs>
          <w:tab w:val="left" w:pos="-1440"/>
          <w:tab w:val="num" w:pos="1440"/>
        </w:tabs>
      </w:pPr>
      <w:r>
        <w:t>Session 2:  Tissues and the integument</w:t>
      </w:r>
    </w:p>
    <w:p w:rsidR="007B7C7D" w:rsidRDefault="007B7C7D" w:rsidP="007B7C7D"/>
    <w:p w:rsidR="007B7C7D" w:rsidRDefault="007B7C7D" w:rsidP="007B7C7D">
      <w:pPr>
        <w:pStyle w:val="Level3"/>
        <w:numPr>
          <w:ilvl w:val="2"/>
          <w:numId w:val="4"/>
        </w:numPr>
        <w:tabs>
          <w:tab w:val="left" w:pos="-1440"/>
          <w:tab w:val="num" w:pos="2160"/>
        </w:tabs>
      </w:pPr>
      <w:r>
        <w:t>Module 4: Tissues</w:t>
      </w:r>
      <w:r w:rsidR="001B49FD">
        <w:t xml:space="preserve"> and fascia</w:t>
      </w:r>
      <w:r>
        <w:tab/>
      </w:r>
      <w:r>
        <w:tab/>
      </w:r>
      <w:r>
        <w:tab/>
      </w:r>
      <w:r>
        <w:tab/>
      </w:r>
      <w:r w:rsidR="00EB7410">
        <w:t>7-16</w:t>
      </w:r>
    </w:p>
    <w:p w:rsidR="007B7C7D" w:rsidRDefault="007B7C7D" w:rsidP="007B7C7D">
      <w:pPr>
        <w:pStyle w:val="Level3"/>
        <w:numPr>
          <w:ilvl w:val="2"/>
          <w:numId w:val="4"/>
        </w:numPr>
        <w:tabs>
          <w:tab w:val="left" w:pos="-1440"/>
          <w:tab w:val="num" w:pos="2160"/>
        </w:tabs>
      </w:pPr>
      <w:r>
        <w:t>Module 5: Integument: skin, hair</w:t>
      </w:r>
      <w:r>
        <w:tab/>
      </w:r>
      <w:r>
        <w:tab/>
      </w:r>
      <w:r>
        <w:tab/>
      </w:r>
      <w:r w:rsidR="00EB7410">
        <w:t>223-228</w:t>
      </w:r>
    </w:p>
    <w:p w:rsidR="007B7C7D" w:rsidRDefault="007B7C7D" w:rsidP="007B7C7D">
      <w:pPr>
        <w:pStyle w:val="Level3"/>
        <w:numPr>
          <w:ilvl w:val="2"/>
          <w:numId w:val="4"/>
        </w:numPr>
        <w:tabs>
          <w:tab w:val="left" w:pos="-1440"/>
          <w:tab w:val="num" w:pos="2160"/>
        </w:tabs>
      </w:pPr>
      <w:r>
        <w:t>Module 6: Integument: hoof, horn</w:t>
      </w:r>
      <w:r w:rsidR="001B49FD">
        <w:tab/>
      </w:r>
      <w:r>
        <w:tab/>
      </w:r>
      <w:r>
        <w:tab/>
      </w:r>
      <w:r w:rsidR="00EB7410">
        <w:t>228-235, 239-242</w:t>
      </w:r>
    </w:p>
    <w:p w:rsidR="007B7C7D" w:rsidRDefault="007B7C7D" w:rsidP="007B7C7D"/>
    <w:p w:rsidR="007B7C7D" w:rsidRDefault="007B7C7D" w:rsidP="007B7C7D">
      <w:pPr>
        <w:pStyle w:val="Level1"/>
        <w:numPr>
          <w:ilvl w:val="0"/>
          <w:numId w:val="4"/>
        </w:numPr>
        <w:tabs>
          <w:tab w:val="left" w:pos="-1440"/>
          <w:tab w:val="num" w:pos="720"/>
        </w:tabs>
      </w:pPr>
      <w:r>
        <w:t>Unit 2: Osteology and arthrology</w:t>
      </w:r>
    </w:p>
    <w:p w:rsidR="007B7C7D" w:rsidRDefault="007B7C7D" w:rsidP="007B7C7D"/>
    <w:p w:rsidR="007B7C7D" w:rsidRDefault="007B7C7D" w:rsidP="007B7C7D">
      <w:pPr>
        <w:pStyle w:val="Level2"/>
        <w:numPr>
          <w:ilvl w:val="1"/>
          <w:numId w:val="5"/>
        </w:numPr>
        <w:tabs>
          <w:tab w:val="left" w:pos="-1440"/>
          <w:tab w:val="num" w:pos="1440"/>
        </w:tabs>
      </w:pPr>
      <w:r>
        <w:t>Session 3: Osteology</w:t>
      </w:r>
    </w:p>
    <w:p w:rsidR="007B7C7D" w:rsidRDefault="007B7C7D" w:rsidP="007B7C7D"/>
    <w:p w:rsidR="007B7C7D" w:rsidRDefault="007B7C7D" w:rsidP="007B7C7D">
      <w:pPr>
        <w:pStyle w:val="Level3"/>
        <w:numPr>
          <w:ilvl w:val="2"/>
          <w:numId w:val="6"/>
        </w:numPr>
        <w:tabs>
          <w:tab w:val="left" w:pos="-1440"/>
          <w:tab w:val="num" w:pos="2160"/>
        </w:tabs>
      </w:pPr>
      <w:r>
        <w:t>Module 7: Classifications of bones, bony features</w:t>
      </w:r>
      <w:r>
        <w:tab/>
      </w:r>
      <w:r w:rsidR="00EB7410">
        <w:t>59-64, 80-82</w:t>
      </w:r>
    </w:p>
    <w:p w:rsidR="007B7C7D" w:rsidRDefault="007B7C7D" w:rsidP="007B7C7D">
      <w:pPr>
        <w:pStyle w:val="Level3"/>
        <w:numPr>
          <w:ilvl w:val="2"/>
          <w:numId w:val="6"/>
        </w:numPr>
        <w:tabs>
          <w:tab w:val="left" w:pos="-1440"/>
          <w:tab w:val="num" w:pos="2160"/>
        </w:tabs>
      </w:pPr>
      <w:r>
        <w:t>Module 8: Axial skeleton</w:t>
      </w:r>
      <w:r>
        <w:tab/>
      </w:r>
      <w:r>
        <w:tab/>
      </w:r>
      <w:r>
        <w:tab/>
      </w:r>
      <w:r>
        <w:tab/>
      </w:r>
      <w:r w:rsidR="00EB7410">
        <w:t>68-71</w:t>
      </w:r>
    </w:p>
    <w:p w:rsidR="007B7C7D" w:rsidRDefault="007B7C7D" w:rsidP="007B7C7D">
      <w:pPr>
        <w:pStyle w:val="Level3"/>
        <w:numPr>
          <w:ilvl w:val="2"/>
          <w:numId w:val="6"/>
        </w:numPr>
        <w:tabs>
          <w:tab w:val="left" w:pos="-1440"/>
          <w:tab w:val="num" w:pos="2160"/>
        </w:tabs>
      </w:pPr>
      <w:r>
        <w:t>Module 9: The skull</w:t>
      </w:r>
      <w:r>
        <w:tab/>
      </w:r>
      <w:r>
        <w:tab/>
      </w:r>
      <w:r>
        <w:tab/>
      </w:r>
      <w:r>
        <w:tab/>
      </w:r>
      <w:r>
        <w:tab/>
      </w:r>
      <w:r w:rsidR="00EB7410">
        <w:t>64-68</w:t>
      </w:r>
    </w:p>
    <w:p w:rsidR="007B7C7D" w:rsidRDefault="007B7C7D" w:rsidP="007B7C7D"/>
    <w:p w:rsidR="007B7C7D" w:rsidRDefault="007B7C7D" w:rsidP="007B7C7D">
      <w:pPr>
        <w:pStyle w:val="Level2"/>
        <w:numPr>
          <w:ilvl w:val="1"/>
          <w:numId w:val="6"/>
        </w:numPr>
        <w:tabs>
          <w:tab w:val="left" w:pos="-1440"/>
          <w:tab w:val="num" w:pos="1440"/>
        </w:tabs>
      </w:pPr>
      <w:r>
        <w:t>Session 4: Osteology 2</w:t>
      </w:r>
      <w:r w:rsidR="00103D5D">
        <w:t>, syndesmology (joints)</w:t>
      </w:r>
    </w:p>
    <w:p w:rsidR="007B7C7D" w:rsidRDefault="007B7C7D" w:rsidP="007B7C7D"/>
    <w:p w:rsidR="007B7C7D" w:rsidRDefault="007B7C7D" w:rsidP="007B7C7D">
      <w:pPr>
        <w:pStyle w:val="Level3"/>
        <w:numPr>
          <w:ilvl w:val="2"/>
          <w:numId w:val="7"/>
        </w:numPr>
        <w:tabs>
          <w:tab w:val="left" w:pos="-1440"/>
          <w:tab w:val="num" w:pos="2160"/>
        </w:tabs>
      </w:pPr>
      <w:r>
        <w:t>Module 10: Thoracic limb</w:t>
      </w:r>
      <w:r>
        <w:tab/>
      </w:r>
      <w:r>
        <w:tab/>
      </w:r>
      <w:r>
        <w:tab/>
      </w:r>
      <w:r>
        <w:tab/>
      </w:r>
      <w:r w:rsidR="00EB7410">
        <w:t>71-74</w:t>
      </w:r>
    </w:p>
    <w:p w:rsidR="007B7C7D" w:rsidRDefault="007B7C7D" w:rsidP="007B7C7D">
      <w:pPr>
        <w:pStyle w:val="Level3"/>
        <w:numPr>
          <w:ilvl w:val="2"/>
          <w:numId w:val="7"/>
        </w:numPr>
        <w:tabs>
          <w:tab w:val="left" w:pos="-1440"/>
          <w:tab w:val="num" w:pos="2160"/>
        </w:tabs>
      </w:pPr>
      <w:r>
        <w:t>Module 11: Pelvic limb</w:t>
      </w:r>
      <w:r>
        <w:tab/>
      </w:r>
      <w:r>
        <w:tab/>
      </w:r>
      <w:r>
        <w:tab/>
      </w:r>
      <w:r>
        <w:tab/>
      </w:r>
      <w:r w:rsidR="00EB7410">
        <w:t>74-76</w:t>
      </w:r>
    </w:p>
    <w:p w:rsidR="007B7C7D" w:rsidRDefault="007B7C7D" w:rsidP="007B7C7D">
      <w:pPr>
        <w:pStyle w:val="Level3"/>
        <w:numPr>
          <w:ilvl w:val="2"/>
          <w:numId w:val="7"/>
        </w:numPr>
        <w:tabs>
          <w:tab w:val="left" w:pos="-1440"/>
          <w:tab w:val="num" w:pos="2160"/>
        </w:tabs>
      </w:pPr>
      <w:r>
        <w:t>Module 12: Anatomy of joints</w:t>
      </w:r>
      <w:r>
        <w:tab/>
      </w:r>
      <w:r>
        <w:tab/>
      </w:r>
      <w:r>
        <w:tab/>
      </w:r>
      <w:r w:rsidR="00EB7410">
        <w:t>87-100</w:t>
      </w:r>
    </w:p>
    <w:p w:rsidR="007B7C7D" w:rsidRDefault="007B7C7D" w:rsidP="007B7C7D"/>
    <w:p w:rsidR="007B7C7D" w:rsidRDefault="007B7C7D" w:rsidP="007B7C7D">
      <w:pPr>
        <w:pStyle w:val="Level1"/>
        <w:numPr>
          <w:ilvl w:val="0"/>
          <w:numId w:val="7"/>
        </w:numPr>
        <w:tabs>
          <w:tab w:val="left" w:pos="-1440"/>
          <w:tab w:val="num" w:pos="720"/>
        </w:tabs>
      </w:pPr>
      <w:r>
        <w:t xml:space="preserve">Unit 3: Muscle </w:t>
      </w:r>
    </w:p>
    <w:p w:rsidR="007B7C7D" w:rsidRDefault="007B7C7D" w:rsidP="007B7C7D"/>
    <w:p w:rsidR="007B7C7D" w:rsidRDefault="007B7C7D" w:rsidP="007B7C7D">
      <w:pPr>
        <w:pStyle w:val="Level2"/>
        <w:numPr>
          <w:ilvl w:val="1"/>
          <w:numId w:val="8"/>
        </w:numPr>
        <w:tabs>
          <w:tab w:val="left" w:pos="-1440"/>
          <w:tab w:val="num" w:pos="1440"/>
        </w:tabs>
      </w:pPr>
      <w:r>
        <w:t>Session 5: Muscles 1</w:t>
      </w:r>
    </w:p>
    <w:p w:rsidR="007B7C7D" w:rsidRDefault="007B7C7D" w:rsidP="007B7C7D"/>
    <w:p w:rsidR="007B7C7D" w:rsidRDefault="007B7C7D" w:rsidP="007B7C7D">
      <w:pPr>
        <w:pStyle w:val="Level3"/>
        <w:numPr>
          <w:ilvl w:val="2"/>
          <w:numId w:val="9"/>
        </w:numPr>
        <w:tabs>
          <w:tab w:val="left" w:pos="-1440"/>
          <w:tab w:val="num" w:pos="2160"/>
        </w:tabs>
      </w:pPr>
      <w:r>
        <w:t xml:space="preserve">Module 13: </w:t>
      </w:r>
      <w:r w:rsidR="005E257C">
        <w:t>M</w:t>
      </w:r>
      <w:r>
        <w:t>uscles</w:t>
      </w:r>
      <w:r w:rsidR="005E257C">
        <w:tab/>
      </w:r>
      <w:r w:rsidR="005E257C">
        <w:tab/>
      </w:r>
      <w:r w:rsidR="005E257C">
        <w:tab/>
      </w:r>
      <w:r w:rsidR="005E257C">
        <w:tab/>
      </w:r>
      <w:r>
        <w:tab/>
      </w:r>
      <w:r w:rsidR="00EB7410">
        <w:t>105-113</w:t>
      </w:r>
    </w:p>
    <w:p w:rsidR="007B7C7D" w:rsidRDefault="007B7C7D" w:rsidP="007B7C7D">
      <w:pPr>
        <w:pStyle w:val="Level3"/>
        <w:numPr>
          <w:ilvl w:val="2"/>
          <w:numId w:val="9"/>
        </w:numPr>
        <w:tabs>
          <w:tab w:val="left" w:pos="-1440"/>
          <w:tab w:val="num" w:pos="2160"/>
        </w:tabs>
      </w:pPr>
      <w:r>
        <w:t xml:space="preserve">Module 14: </w:t>
      </w:r>
      <w:r w:rsidR="005E257C">
        <w:t>Muscles of the head</w:t>
      </w:r>
      <w:r>
        <w:tab/>
      </w:r>
      <w:r>
        <w:tab/>
      </w:r>
      <w:r>
        <w:tab/>
      </w:r>
      <w:r w:rsidR="00EB7410">
        <w:t>126-127</w:t>
      </w:r>
      <w:r>
        <w:tab/>
      </w:r>
      <w:r>
        <w:tab/>
      </w:r>
    </w:p>
    <w:p w:rsidR="005E257C" w:rsidRDefault="007B7C7D" w:rsidP="007B7C7D">
      <w:pPr>
        <w:pStyle w:val="Level3"/>
        <w:numPr>
          <w:ilvl w:val="2"/>
          <w:numId w:val="9"/>
        </w:numPr>
        <w:tabs>
          <w:tab w:val="left" w:pos="-1440"/>
          <w:tab w:val="num" w:pos="2160"/>
        </w:tabs>
      </w:pPr>
      <w:r>
        <w:t xml:space="preserve">Module 15: </w:t>
      </w:r>
      <w:r w:rsidR="005E257C">
        <w:t>Muscles of the neck</w:t>
      </w:r>
    </w:p>
    <w:p w:rsidR="007B7C7D" w:rsidRDefault="005E257C" w:rsidP="005E257C">
      <w:pPr>
        <w:pStyle w:val="Level3"/>
        <w:tabs>
          <w:tab w:val="left" w:pos="-1440"/>
        </w:tabs>
        <w:ind w:firstLine="0"/>
      </w:pPr>
      <w:r>
        <w:t xml:space="preserve"> </w:t>
      </w:r>
      <w:proofErr w:type="gramStart"/>
      <w:r>
        <w:t>and</w:t>
      </w:r>
      <w:proofErr w:type="gramEnd"/>
      <w:r>
        <w:t xml:space="preserve"> trunk</w:t>
      </w:r>
      <w:r w:rsidR="007B7C7D">
        <w:tab/>
      </w:r>
      <w:r w:rsidR="007B7C7D">
        <w:tab/>
      </w:r>
      <w:r w:rsidR="007B7C7D">
        <w:tab/>
      </w:r>
      <w:r w:rsidR="007B7C7D">
        <w:tab/>
      </w:r>
      <w:r>
        <w:tab/>
      </w:r>
      <w:r>
        <w:tab/>
      </w:r>
      <w:r w:rsidR="00EB7410">
        <w:t>127-130</w:t>
      </w:r>
    </w:p>
    <w:p w:rsidR="007B7C7D" w:rsidRDefault="007B7C7D" w:rsidP="007B7C7D"/>
    <w:p w:rsidR="007B7C7D" w:rsidRDefault="007B7C7D" w:rsidP="007B7C7D">
      <w:pPr>
        <w:pStyle w:val="Level2"/>
        <w:numPr>
          <w:ilvl w:val="1"/>
          <w:numId w:val="9"/>
        </w:numPr>
        <w:tabs>
          <w:tab w:val="left" w:pos="-1440"/>
          <w:tab w:val="num" w:pos="1440"/>
        </w:tabs>
      </w:pPr>
      <w:r>
        <w:t>Session 6: Muscles 2</w:t>
      </w:r>
      <w:r w:rsidR="001B49FD" w:rsidRPr="001B49FD">
        <w:t xml:space="preserve"> </w:t>
      </w:r>
      <w:r w:rsidR="001B49FD">
        <w:t xml:space="preserve"> and the equine stay apparatus</w:t>
      </w:r>
    </w:p>
    <w:p w:rsidR="007B7C7D" w:rsidRDefault="007B7C7D" w:rsidP="007B7C7D"/>
    <w:p w:rsidR="007B7C7D" w:rsidRDefault="007B7C7D" w:rsidP="007B7C7D">
      <w:pPr>
        <w:pStyle w:val="Level3"/>
        <w:numPr>
          <w:ilvl w:val="2"/>
          <w:numId w:val="10"/>
        </w:numPr>
        <w:tabs>
          <w:tab w:val="left" w:pos="-1440"/>
          <w:tab w:val="num" w:pos="2160"/>
        </w:tabs>
      </w:pPr>
      <w:r>
        <w:t>Module 16:</w:t>
      </w:r>
      <w:r w:rsidR="001B49FD">
        <w:t>Muscles of the thoracic limb</w:t>
      </w:r>
      <w:r w:rsidR="001B49FD">
        <w:tab/>
      </w:r>
      <w:r w:rsidR="001B49FD">
        <w:tab/>
        <w:t>113-120</w:t>
      </w:r>
      <w:r>
        <w:tab/>
      </w:r>
    </w:p>
    <w:p w:rsidR="007B7C7D" w:rsidRDefault="007B7C7D" w:rsidP="007B7C7D">
      <w:pPr>
        <w:pStyle w:val="Level3"/>
        <w:numPr>
          <w:ilvl w:val="2"/>
          <w:numId w:val="10"/>
        </w:numPr>
        <w:tabs>
          <w:tab w:val="left" w:pos="-1440"/>
          <w:tab w:val="num" w:pos="2160"/>
        </w:tabs>
      </w:pPr>
      <w:r>
        <w:t>Module 17:</w:t>
      </w:r>
      <w:r w:rsidR="001B49FD" w:rsidRPr="001B49FD">
        <w:t xml:space="preserve"> </w:t>
      </w:r>
      <w:r w:rsidR="001B49FD">
        <w:t>Muscles of the pelvic limb</w:t>
      </w:r>
      <w:r w:rsidR="001B49FD">
        <w:tab/>
      </w:r>
      <w:r w:rsidR="001B49FD">
        <w:tab/>
        <w:t>120-125</w:t>
      </w:r>
    </w:p>
    <w:p w:rsidR="007B7C7D" w:rsidRDefault="007B7C7D" w:rsidP="007B7C7D">
      <w:pPr>
        <w:pStyle w:val="Level3"/>
        <w:numPr>
          <w:ilvl w:val="2"/>
          <w:numId w:val="10"/>
        </w:numPr>
        <w:tabs>
          <w:tab w:val="left" w:pos="-1440"/>
          <w:tab w:val="num" w:pos="2160"/>
        </w:tabs>
      </w:pPr>
      <w:r>
        <w:lastRenderedPageBreak/>
        <w:t xml:space="preserve">Module 18: </w:t>
      </w:r>
      <w:r w:rsidR="001B49FD">
        <w:t>The stay apparatus</w:t>
      </w:r>
      <w:r w:rsidR="001B49FD">
        <w:tab/>
      </w:r>
      <w:r w:rsidR="001B49FD">
        <w:tab/>
      </w:r>
      <w:r w:rsidR="001B49FD">
        <w:tab/>
        <w:t>250-256</w:t>
      </w:r>
    </w:p>
    <w:p w:rsidR="007B7C7D" w:rsidRDefault="007B7C7D" w:rsidP="007B7C7D"/>
    <w:p w:rsidR="007B7C7D" w:rsidRDefault="007B7C7D" w:rsidP="007B7C7D">
      <w:pPr>
        <w:pStyle w:val="Level1"/>
        <w:numPr>
          <w:ilvl w:val="0"/>
          <w:numId w:val="10"/>
        </w:numPr>
        <w:tabs>
          <w:tab w:val="left" w:pos="-1440"/>
          <w:tab w:val="num" w:pos="720"/>
        </w:tabs>
      </w:pPr>
      <w:r>
        <w:t>Unit 4: Cardiovascular</w:t>
      </w:r>
      <w:r w:rsidR="001B49FD" w:rsidRPr="001B49FD">
        <w:t xml:space="preserve"> </w:t>
      </w:r>
      <w:r w:rsidR="001B49FD">
        <w:t>and respiratory system</w:t>
      </w:r>
    </w:p>
    <w:p w:rsidR="007B7C7D" w:rsidRDefault="007B7C7D" w:rsidP="007B7C7D"/>
    <w:p w:rsidR="007B7C7D" w:rsidRDefault="007B7C7D" w:rsidP="007B7C7D">
      <w:pPr>
        <w:pStyle w:val="Level2"/>
        <w:numPr>
          <w:ilvl w:val="1"/>
          <w:numId w:val="11"/>
        </w:numPr>
        <w:tabs>
          <w:tab w:val="left" w:pos="-1440"/>
          <w:tab w:val="num" w:pos="1440"/>
        </w:tabs>
      </w:pPr>
      <w:r>
        <w:t>Session 7: Heart</w:t>
      </w:r>
    </w:p>
    <w:p w:rsidR="007B7C7D" w:rsidRDefault="007B7C7D" w:rsidP="007B7C7D"/>
    <w:p w:rsidR="00BF455A" w:rsidRDefault="00BF455A" w:rsidP="007B7C7D">
      <w:pPr>
        <w:pStyle w:val="Level3"/>
        <w:numPr>
          <w:ilvl w:val="2"/>
          <w:numId w:val="12"/>
        </w:numPr>
        <w:tabs>
          <w:tab w:val="left" w:pos="-1440"/>
          <w:tab w:val="num" w:pos="2160"/>
        </w:tabs>
      </w:pPr>
      <w:r>
        <w:t xml:space="preserve">Module 19: </w:t>
      </w:r>
      <w:r w:rsidR="001B49FD">
        <w:t>Anatomy of the heart</w:t>
      </w:r>
      <w:r w:rsidR="001B49FD">
        <w:tab/>
      </w:r>
      <w:r w:rsidR="001B49FD">
        <w:tab/>
      </w:r>
      <w:r w:rsidR="001B49FD">
        <w:tab/>
        <w:t>283-288, 303-308</w:t>
      </w:r>
    </w:p>
    <w:p w:rsidR="007B7C7D" w:rsidRDefault="007B7C7D" w:rsidP="007B7C7D">
      <w:pPr>
        <w:pStyle w:val="Level3"/>
        <w:numPr>
          <w:ilvl w:val="2"/>
          <w:numId w:val="12"/>
        </w:numPr>
        <w:tabs>
          <w:tab w:val="left" w:pos="-1440"/>
          <w:tab w:val="num" w:pos="2160"/>
        </w:tabs>
      </w:pPr>
      <w:r>
        <w:t xml:space="preserve">Module </w:t>
      </w:r>
      <w:r w:rsidR="00BF455A">
        <w:t>20:</w:t>
      </w:r>
      <w:r w:rsidR="001B49FD">
        <w:t xml:space="preserve"> Anatomy of arteries &amp; veins</w:t>
      </w:r>
      <w:r w:rsidR="001B49FD">
        <w:tab/>
      </w:r>
      <w:r w:rsidR="001B49FD">
        <w:tab/>
      </w:r>
      <w:r w:rsidR="005A6CDD">
        <w:t>289, 310</w:t>
      </w:r>
    </w:p>
    <w:p w:rsidR="007B7C7D" w:rsidRDefault="007B7C7D" w:rsidP="007B7C7D">
      <w:pPr>
        <w:pStyle w:val="Level3"/>
        <w:numPr>
          <w:ilvl w:val="2"/>
          <w:numId w:val="12"/>
        </w:numPr>
        <w:tabs>
          <w:tab w:val="left" w:pos="-1440"/>
          <w:tab w:val="num" w:pos="2160"/>
        </w:tabs>
      </w:pPr>
      <w:r>
        <w:t xml:space="preserve">Module 21: </w:t>
      </w:r>
      <w:r w:rsidR="001B49FD">
        <w:t>Blood</w:t>
      </w:r>
      <w:r w:rsidR="001B49FD">
        <w:tab/>
      </w:r>
      <w:r w:rsidR="001B49FD">
        <w:tab/>
      </w:r>
      <w:r w:rsidR="001B49FD">
        <w:tab/>
      </w:r>
      <w:r w:rsidR="001B49FD">
        <w:tab/>
      </w:r>
      <w:r w:rsidR="001B49FD">
        <w:tab/>
      </w:r>
      <w:r w:rsidR="005A6CDD">
        <w:t>257-265</w:t>
      </w:r>
    </w:p>
    <w:p w:rsidR="007B7C7D" w:rsidRDefault="007B7C7D" w:rsidP="007B7C7D"/>
    <w:p w:rsidR="007B7C7D" w:rsidRDefault="007B7C7D" w:rsidP="007B7C7D">
      <w:pPr>
        <w:pStyle w:val="Level2"/>
        <w:numPr>
          <w:ilvl w:val="1"/>
          <w:numId w:val="12"/>
        </w:numPr>
        <w:tabs>
          <w:tab w:val="left" w:pos="-1440"/>
          <w:tab w:val="num" w:pos="1440"/>
        </w:tabs>
      </w:pPr>
      <w:r>
        <w:t>Session 8: Lymphatics and respiration</w:t>
      </w:r>
    </w:p>
    <w:p w:rsidR="007B7C7D" w:rsidRDefault="007B7C7D" w:rsidP="007B7C7D"/>
    <w:p w:rsidR="001B49FD" w:rsidRDefault="007B7C7D" w:rsidP="001B49FD">
      <w:pPr>
        <w:pStyle w:val="Level3"/>
        <w:numPr>
          <w:ilvl w:val="2"/>
          <w:numId w:val="12"/>
        </w:numPr>
        <w:tabs>
          <w:tab w:val="left" w:pos="-1440"/>
          <w:tab w:val="num" w:pos="2160"/>
        </w:tabs>
      </w:pPr>
      <w:r>
        <w:t xml:space="preserve">Module 22: </w:t>
      </w:r>
      <w:r w:rsidR="001B49FD">
        <w:t>Pulmonary,</w:t>
      </w:r>
      <w:r w:rsidR="00103D5D">
        <w:t xml:space="preserve"> </w:t>
      </w:r>
      <w:r w:rsidR="001B49FD">
        <w:t>systemic,</w:t>
      </w:r>
      <w:r w:rsidR="00103D5D">
        <w:t xml:space="preserve"> </w:t>
      </w:r>
      <w:r w:rsidR="001B49FD">
        <w:t>cardiac</w:t>
      </w:r>
    </w:p>
    <w:p w:rsidR="00BF455A" w:rsidRDefault="001B49FD" w:rsidP="001B49FD">
      <w:pPr>
        <w:pStyle w:val="Level3"/>
        <w:tabs>
          <w:tab w:val="left" w:pos="-1440"/>
        </w:tabs>
        <w:ind w:firstLine="0"/>
      </w:pPr>
      <w:r>
        <w:t xml:space="preserve">                   &amp; fetal circulation</w:t>
      </w:r>
      <w:r>
        <w:tab/>
      </w:r>
      <w:r>
        <w:tab/>
      </w:r>
      <w:r>
        <w:tab/>
        <w:t>289-299</w:t>
      </w:r>
    </w:p>
    <w:p w:rsidR="001B49FD" w:rsidRDefault="00BF455A" w:rsidP="001B49FD">
      <w:pPr>
        <w:pStyle w:val="Level3"/>
        <w:numPr>
          <w:ilvl w:val="2"/>
          <w:numId w:val="12"/>
        </w:numPr>
        <w:tabs>
          <w:tab w:val="left" w:pos="-1440"/>
          <w:tab w:val="num" w:pos="2160"/>
        </w:tabs>
      </w:pPr>
      <w:r>
        <w:t>Module 23:</w:t>
      </w:r>
      <w:r w:rsidR="001B49FD" w:rsidRPr="001B49FD">
        <w:t xml:space="preserve"> </w:t>
      </w:r>
      <w:r w:rsidR="001B49FD">
        <w:t>Lymphatics</w:t>
      </w:r>
      <w:r w:rsidR="001B49FD">
        <w:tab/>
      </w:r>
      <w:r w:rsidR="001B49FD">
        <w:tab/>
      </w:r>
      <w:r w:rsidR="001B49FD">
        <w:tab/>
      </w:r>
      <w:r w:rsidR="001B49FD">
        <w:tab/>
        <w:t>269, 278-282</w:t>
      </w:r>
      <w:r w:rsidR="005A6CDD">
        <w:t>, 289</w:t>
      </w:r>
    </w:p>
    <w:p w:rsidR="007B7C7D" w:rsidRDefault="007B7C7D" w:rsidP="001B49FD">
      <w:pPr>
        <w:pStyle w:val="Level3"/>
        <w:numPr>
          <w:ilvl w:val="2"/>
          <w:numId w:val="12"/>
        </w:numPr>
        <w:tabs>
          <w:tab w:val="left" w:pos="-1440"/>
          <w:tab w:val="num" w:pos="2160"/>
        </w:tabs>
      </w:pPr>
      <w:r>
        <w:t>Module 2</w:t>
      </w:r>
      <w:r w:rsidR="00BF455A">
        <w:t>4</w:t>
      </w:r>
      <w:r>
        <w:t xml:space="preserve">: </w:t>
      </w:r>
      <w:r w:rsidR="001B49FD">
        <w:t>Respiratory system</w:t>
      </w:r>
      <w:r w:rsidR="001B49FD">
        <w:tab/>
      </w:r>
      <w:r w:rsidR="001B49FD">
        <w:tab/>
      </w:r>
      <w:r w:rsidR="001B49FD">
        <w:tab/>
        <w:t>317-328</w:t>
      </w:r>
    </w:p>
    <w:p w:rsidR="007B7C7D" w:rsidRDefault="007B7C7D" w:rsidP="007B7C7D"/>
    <w:p w:rsidR="007B7C7D" w:rsidRDefault="007B7C7D" w:rsidP="007B7C7D">
      <w:pPr>
        <w:pStyle w:val="Level1"/>
        <w:numPr>
          <w:ilvl w:val="0"/>
          <w:numId w:val="13"/>
        </w:numPr>
        <w:tabs>
          <w:tab w:val="left" w:pos="-1440"/>
          <w:tab w:val="num" w:pos="720"/>
        </w:tabs>
      </w:pPr>
      <w:r>
        <w:t>Unit 5: Digestive system</w:t>
      </w:r>
    </w:p>
    <w:p w:rsidR="007B7C7D" w:rsidRDefault="007B7C7D" w:rsidP="007B7C7D"/>
    <w:p w:rsidR="007B7C7D" w:rsidRDefault="007B7C7D" w:rsidP="007B7C7D">
      <w:pPr>
        <w:pStyle w:val="Level2"/>
        <w:numPr>
          <w:ilvl w:val="1"/>
          <w:numId w:val="14"/>
        </w:numPr>
        <w:tabs>
          <w:tab w:val="left" w:pos="-1440"/>
          <w:tab w:val="num" w:pos="1440"/>
        </w:tabs>
      </w:pPr>
      <w:r>
        <w:t>Session 9: Digestive system 1</w:t>
      </w:r>
      <w:r>
        <w:tab/>
      </w:r>
      <w:r>
        <w:tab/>
      </w:r>
      <w:r>
        <w:tab/>
      </w:r>
      <w:r>
        <w:tab/>
      </w:r>
      <w:r>
        <w:tab/>
      </w:r>
    </w:p>
    <w:p w:rsidR="001B49FD" w:rsidRDefault="00581732" w:rsidP="001B49FD">
      <w:pPr>
        <w:pStyle w:val="Level3"/>
        <w:numPr>
          <w:ilvl w:val="2"/>
          <w:numId w:val="15"/>
        </w:numPr>
        <w:tabs>
          <w:tab w:val="left" w:pos="-1440"/>
          <w:tab w:val="num" w:pos="2160"/>
        </w:tabs>
      </w:pPr>
      <w:r>
        <w:t xml:space="preserve">Module 25: </w:t>
      </w:r>
      <w:r w:rsidR="001B49FD">
        <w:t xml:space="preserve">Introduction to the </w:t>
      </w:r>
    </w:p>
    <w:p w:rsidR="001B49FD" w:rsidRDefault="00103D5D" w:rsidP="001B49FD">
      <w:pPr>
        <w:pStyle w:val="Level3"/>
        <w:tabs>
          <w:tab w:val="left" w:pos="-1440"/>
        </w:tabs>
        <w:ind w:firstLine="0"/>
      </w:pPr>
      <w:r>
        <w:tab/>
      </w:r>
      <w:r w:rsidR="008F127B">
        <w:t xml:space="preserve">       </w:t>
      </w:r>
      <w:proofErr w:type="gramStart"/>
      <w:r w:rsidR="001B49FD">
        <w:t>digestive</w:t>
      </w:r>
      <w:proofErr w:type="gramEnd"/>
      <w:r w:rsidR="001B49FD">
        <w:t xml:space="preserve"> system</w:t>
      </w:r>
      <w:r w:rsidR="001B49FD">
        <w:tab/>
      </w:r>
      <w:r w:rsidR="008F127B">
        <w:tab/>
      </w:r>
      <w:r w:rsidR="001B49FD">
        <w:tab/>
      </w:r>
      <w:r w:rsidR="001B49FD">
        <w:tab/>
        <w:t>335-337, 341-345</w:t>
      </w:r>
    </w:p>
    <w:p w:rsidR="007B7C7D" w:rsidRDefault="007B7C7D" w:rsidP="001B49FD">
      <w:pPr>
        <w:pStyle w:val="Level3"/>
        <w:numPr>
          <w:ilvl w:val="2"/>
          <w:numId w:val="15"/>
        </w:numPr>
        <w:tabs>
          <w:tab w:val="left" w:pos="-1440"/>
          <w:tab w:val="num" w:pos="2160"/>
        </w:tabs>
      </w:pPr>
      <w:r>
        <w:t>Module 2</w:t>
      </w:r>
      <w:r w:rsidR="00581732">
        <w:t>6</w:t>
      </w:r>
      <w:r>
        <w:t xml:space="preserve">: </w:t>
      </w:r>
      <w:r w:rsidR="001B49FD">
        <w:t>Teeth</w:t>
      </w:r>
      <w:r w:rsidR="001B49FD">
        <w:tab/>
      </w:r>
      <w:r w:rsidR="001B49FD">
        <w:tab/>
      </w:r>
      <w:r w:rsidR="001B49FD">
        <w:tab/>
      </w:r>
      <w:r w:rsidR="001B49FD">
        <w:tab/>
      </w:r>
      <w:r w:rsidR="001B49FD">
        <w:tab/>
        <w:t>337- 341</w:t>
      </w:r>
    </w:p>
    <w:p w:rsidR="007B7C7D" w:rsidRDefault="007B7C7D" w:rsidP="00581732">
      <w:pPr>
        <w:pStyle w:val="Level3"/>
        <w:numPr>
          <w:ilvl w:val="2"/>
          <w:numId w:val="15"/>
        </w:numPr>
        <w:tabs>
          <w:tab w:val="left" w:pos="-1440"/>
          <w:tab w:val="num" w:pos="2160"/>
        </w:tabs>
      </w:pPr>
      <w:r>
        <w:t>Module 2</w:t>
      </w:r>
      <w:r w:rsidR="00581732">
        <w:t>7</w:t>
      </w:r>
      <w:r>
        <w:t xml:space="preserve">: </w:t>
      </w:r>
      <w:r w:rsidR="001B49FD">
        <w:t>Pharynx, esophagus, stomach</w:t>
      </w:r>
      <w:r w:rsidR="001B49FD">
        <w:tab/>
      </w:r>
      <w:r w:rsidR="001B49FD">
        <w:tab/>
        <w:t>343-350</w:t>
      </w:r>
    </w:p>
    <w:p w:rsidR="007B7C7D" w:rsidRDefault="007B7C7D" w:rsidP="007B7C7D">
      <w:pPr>
        <w:pStyle w:val="Level2"/>
        <w:numPr>
          <w:ilvl w:val="1"/>
          <w:numId w:val="15"/>
        </w:numPr>
        <w:tabs>
          <w:tab w:val="left" w:pos="-1440"/>
          <w:tab w:val="num" w:pos="1440"/>
        </w:tabs>
      </w:pPr>
      <w:r>
        <w:t>Session 10: Digestive system 2</w:t>
      </w:r>
      <w:r w:rsidR="001B49FD">
        <w:t>; urinary system</w:t>
      </w:r>
    </w:p>
    <w:p w:rsidR="007B7C7D" w:rsidRDefault="007B7C7D" w:rsidP="007B7C7D"/>
    <w:p w:rsidR="00581732" w:rsidRDefault="007B7C7D" w:rsidP="00581732">
      <w:pPr>
        <w:pStyle w:val="Level3"/>
        <w:numPr>
          <w:ilvl w:val="2"/>
          <w:numId w:val="15"/>
        </w:numPr>
        <w:tabs>
          <w:tab w:val="left" w:pos="-1440"/>
          <w:tab w:val="num" w:pos="2160"/>
        </w:tabs>
      </w:pPr>
      <w:r>
        <w:t xml:space="preserve">Module 28: </w:t>
      </w:r>
      <w:r w:rsidR="001B49FD">
        <w:t>Intestines</w:t>
      </w:r>
      <w:r w:rsidR="001B49FD">
        <w:tab/>
      </w:r>
      <w:r w:rsidR="001B49FD">
        <w:tab/>
      </w:r>
      <w:r w:rsidR="001B49FD">
        <w:tab/>
      </w:r>
      <w:r w:rsidR="001B49FD">
        <w:tab/>
      </w:r>
      <w:r w:rsidR="001B49FD">
        <w:tab/>
        <w:t>350-355</w:t>
      </w:r>
    </w:p>
    <w:p w:rsidR="007B7C7D" w:rsidRDefault="007B7C7D" w:rsidP="007B7C7D">
      <w:pPr>
        <w:pStyle w:val="Level3"/>
        <w:numPr>
          <w:ilvl w:val="2"/>
          <w:numId w:val="16"/>
        </w:numPr>
        <w:tabs>
          <w:tab w:val="left" w:pos="-1440"/>
          <w:tab w:val="num" w:pos="2160"/>
        </w:tabs>
      </w:pPr>
      <w:r>
        <w:t xml:space="preserve">Module 29: </w:t>
      </w:r>
      <w:r w:rsidR="001B49FD">
        <w:t>Liver, Pancreas, Salivary glands</w:t>
      </w:r>
      <w:r w:rsidR="001B49FD">
        <w:tab/>
      </w:r>
      <w:r w:rsidR="001B49FD">
        <w:tab/>
        <w:t>356-359</w:t>
      </w:r>
    </w:p>
    <w:p w:rsidR="007B7C7D" w:rsidRDefault="007B7C7D" w:rsidP="007B7C7D">
      <w:pPr>
        <w:pStyle w:val="Level3"/>
        <w:numPr>
          <w:ilvl w:val="2"/>
          <w:numId w:val="16"/>
        </w:numPr>
        <w:tabs>
          <w:tab w:val="left" w:pos="-1440"/>
          <w:tab w:val="num" w:pos="2160"/>
        </w:tabs>
      </w:pPr>
      <w:r>
        <w:t>Module 30:</w:t>
      </w:r>
      <w:r w:rsidR="001B49FD" w:rsidRPr="001B49FD">
        <w:t xml:space="preserve"> </w:t>
      </w:r>
      <w:r w:rsidR="001B49FD">
        <w:t>Kidneys, ureters, bladder &amp; urethra</w:t>
      </w:r>
      <w:r w:rsidR="001B49FD">
        <w:tab/>
        <w:t>383-392</w:t>
      </w:r>
      <w:r>
        <w:tab/>
      </w:r>
      <w:r>
        <w:tab/>
      </w:r>
      <w:r>
        <w:tab/>
      </w:r>
      <w:r>
        <w:tab/>
      </w:r>
      <w:r>
        <w:tab/>
      </w:r>
    </w:p>
    <w:p w:rsidR="007B7C7D" w:rsidRDefault="007B7C7D" w:rsidP="007B7C7D">
      <w:pPr>
        <w:pStyle w:val="Level1"/>
        <w:numPr>
          <w:ilvl w:val="0"/>
          <w:numId w:val="16"/>
        </w:numPr>
        <w:tabs>
          <w:tab w:val="left" w:pos="-1440"/>
          <w:tab w:val="num" w:pos="720"/>
        </w:tabs>
      </w:pPr>
      <w:r>
        <w:t xml:space="preserve">Unit 6: </w:t>
      </w:r>
      <w:r w:rsidR="001B49FD">
        <w:t>Reproduction and endocrinology</w:t>
      </w:r>
    </w:p>
    <w:p w:rsidR="007B7C7D" w:rsidRDefault="007B7C7D" w:rsidP="007B7C7D"/>
    <w:p w:rsidR="007B7C7D" w:rsidRDefault="007B7C7D" w:rsidP="007B7C7D">
      <w:pPr>
        <w:pStyle w:val="Level2"/>
        <w:numPr>
          <w:ilvl w:val="1"/>
          <w:numId w:val="17"/>
        </w:numPr>
        <w:tabs>
          <w:tab w:val="left" w:pos="-1440"/>
          <w:tab w:val="num" w:pos="1440"/>
        </w:tabs>
      </w:pPr>
      <w:r>
        <w:t xml:space="preserve">Session 11: </w:t>
      </w:r>
      <w:r w:rsidR="00103D5D">
        <w:t>Reproductive systems, endocrinology</w:t>
      </w:r>
    </w:p>
    <w:p w:rsidR="007B7C7D" w:rsidRDefault="007B7C7D" w:rsidP="007B7C7D"/>
    <w:p w:rsidR="007B7C7D" w:rsidRDefault="007B7C7D" w:rsidP="007B7C7D">
      <w:pPr>
        <w:pStyle w:val="Level3"/>
        <w:numPr>
          <w:ilvl w:val="2"/>
          <w:numId w:val="18"/>
        </w:numPr>
        <w:tabs>
          <w:tab w:val="left" w:pos="-1440"/>
          <w:tab w:val="num" w:pos="2160"/>
        </w:tabs>
      </w:pPr>
      <w:r>
        <w:t xml:space="preserve">Module 31: </w:t>
      </w:r>
      <w:r w:rsidR="001B49FD">
        <w:t>Male reproductive system</w:t>
      </w:r>
      <w:r w:rsidR="001B49FD">
        <w:tab/>
      </w:r>
      <w:r w:rsidR="001B49FD">
        <w:tab/>
        <w:t>401-412</w:t>
      </w:r>
    </w:p>
    <w:p w:rsidR="007B7C7D" w:rsidRDefault="007B7C7D" w:rsidP="007B7C7D">
      <w:pPr>
        <w:pStyle w:val="Level3"/>
        <w:numPr>
          <w:ilvl w:val="2"/>
          <w:numId w:val="18"/>
        </w:numPr>
        <w:tabs>
          <w:tab w:val="left" w:pos="-1440"/>
          <w:tab w:val="num" w:pos="2160"/>
        </w:tabs>
      </w:pPr>
      <w:r>
        <w:t xml:space="preserve">Module 32: </w:t>
      </w:r>
      <w:r w:rsidR="001B49FD">
        <w:t>Female reproductive system</w:t>
      </w:r>
      <w:r w:rsidR="001B49FD">
        <w:tab/>
      </w:r>
      <w:r w:rsidR="001B49FD">
        <w:tab/>
        <w:t>421-428</w:t>
      </w:r>
    </w:p>
    <w:p w:rsidR="007B7C7D" w:rsidRDefault="007B7C7D" w:rsidP="007B7C7D">
      <w:pPr>
        <w:pStyle w:val="Level3"/>
        <w:numPr>
          <w:ilvl w:val="2"/>
          <w:numId w:val="18"/>
        </w:numPr>
        <w:tabs>
          <w:tab w:val="left" w:pos="-1440"/>
          <w:tab w:val="num" w:pos="2160"/>
        </w:tabs>
      </w:pPr>
      <w:r>
        <w:t xml:space="preserve">Module 33: </w:t>
      </w:r>
      <w:r w:rsidR="001B49FD">
        <w:t>Placentation</w:t>
      </w:r>
      <w:r w:rsidR="001B49FD">
        <w:tab/>
      </w:r>
      <w:r w:rsidR="001B49FD">
        <w:tab/>
      </w:r>
      <w:r w:rsidR="001B49FD">
        <w:tab/>
      </w:r>
      <w:r w:rsidR="001B49FD">
        <w:tab/>
        <w:t>442-444</w:t>
      </w:r>
    </w:p>
    <w:p w:rsidR="007B7C7D" w:rsidRDefault="007B7C7D" w:rsidP="007B7C7D"/>
    <w:p w:rsidR="007B7C7D" w:rsidRDefault="007B7C7D" w:rsidP="007B7C7D">
      <w:pPr>
        <w:pStyle w:val="Level2"/>
        <w:numPr>
          <w:ilvl w:val="1"/>
          <w:numId w:val="18"/>
        </w:numPr>
        <w:tabs>
          <w:tab w:val="left" w:pos="-1440"/>
          <w:tab w:val="num" w:pos="1440"/>
        </w:tabs>
      </w:pPr>
      <w:r>
        <w:t xml:space="preserve">Session 12: </w:t>
      </w:r>
      <w:r w:rsidR="00103D5D">
        <w:t xml:space="preserve">Mammary system, </w:t>
      </w:r>
      <w:r w:rsidR="00B764F7">
        <w:t xml:space="preserve">reproductive endocrine organs, </w:t>
      </w:r>
      <w:r w:rsidR="00103D5D">
        <w:t>endocrine</w:t>
      </w:r>
      <w:r>
        <w:t xml:space="preserve"> </w:t>
      </w:r>
      <w:r w:rsidR="00B764F7">
        <w:t>1</w:t>
      </w:r>
    </w:p>
    <w:p w:rsidR="007B7C7D" w:rsidRDefault="007B7C7D" w:rsidP="007B7C7D"/>
    <w:p w:rsidR="001B49FD" w:rsidRDefault="007B7C7D" w:rsidP="007B7C7D">
      <w:pPr>
        <w:pStyle w:val="Level3"/>
        <w:numPr>
          <w:ilvl w:val="2"/>
          <w:numId w:val="19"/>
        </w:numPr>
        <w:tabs>
          <w:tab w:val="left" w:pos="-1440"/>
          <w:tab w:val="num" w:pos="2160"/>
        </w:tabs>
      </w:pPr>
      <w:r>
        <w:t xml:space="preserve">Module 34: </w:t>
      </w:r>
      <w:r w:rsidR="001B49FD">
        <w:t>Mammary glands</w:t>
      </w:r>
      <w:r w:rsidR="001B49FD">
        <w:tab/>
      </w:r>
      <w:r w:rsidR="001B49FD">
        <w:tab/>
      </w:r>
      <w:r w:rsidR="001B49FD">
        <w:tab/>
      </w:r>
      <w:r w:rsidR="001B49FD">
        <w:tab/>
        <w:t>449-456</w:t>
      </w:r>
    </w:p>
    <w:p w:rsidR="00C35279" w:rsidRDefault="007B7C7D" w:rsidP="00C35279">
      <w:pPr>
        <w:pStyle w:val="Level3"/>
        <w:numPr>
          <w:ilvl w:val="2"/>
          <w:numId w:val="19"/>
        </w:numPr>
        <w:tabs>
          <w:tab w:val="left" w:pos="-1440"/>
          <w:tab w:val="num" w:pos="2160"/>
        </w:tabs>
      </w:pPr>
      <w:r>
        <w:t xml:space="preserve">Module 35: </w:t>
      </w:r>
      <w:r w:rsidR="00C35279">
        <w:t>Endocrine</w:t>
      </w:r>
      <w:r w:rsidR="00C35279">
        <w:tab/>
        <w:t>1</w:t>
      </w:r>
      <w:r w:rsidR="00C35279">
        <w:tab/>
      </w:r>
      <w:r w:rsidR="00C35279">
        <w:tab/>
      </w:r>
      <w:r w:rsidR="00C35279">
        <w:tab/>
      </w:r>
      <w:r w:rsidR="00C35279">
        <w:tab/>
        <w:t>207, 212-215</w:t>
      </w:r>
    </w:p>
    <w:p w:rsidR="00C35279" w:rsidRDefault="007B7C7D" w:rsidP="00C35279">
      <w:pPr>
        <w:pStyle w:val="Level3"/>
        <w:numPr>
          <w:ilvl w:val="2"/>
          <w:numId w:val="19"/>
        </w:numPr>
        <w:tabs>
          <w:tab w:val="left" w:pos="-1440"/>
          <w:tab w:val="num" w:pos="2160"/>
        </w:tabs>
      </w:pPr>
      <w:r>
        <w:lastRenderedPageBreak/>
        <w:t xml:space="preserve">Module 36: </w:t>
      </w:r>
      <w:r w:rsidR="00C35279">
        <w:t>Reproductive endocrine</w:t>
      </w:r>
      <w:r w:rsidR="00C35279">
        <w:tab/>
      </w:r>
      <w:r w:rsidR="00C35279">
        <w:tab/>
      </w:r>
      <w:r w:rsidR="00C35279">
        <w:tab/>
        <w:t>413-16, 418-19, 429-</w:t>
      </w:r>
    </w:p>
    <w:p w:rsidR="007B7C7D" w:rsidRDefault="00C35279" w:rsidP="00C35279">
      <w:pPr>
        <w:pStyle w:val="Level3"/>
        <w:tabs>
          <w:tab w:val="left" w:pos="-1440"/>
        </w:tabs>
        <w:ind w:firstLine="0"/>
      </w:pPr>
      <w:r>
        <w:tab/>
      </w:r>
      <w:r>
        <w:tab/>
      </w:r>
      <w:r>
        <w:tab/>
      </w:r>
      <w:r>
        <w:tab/>
      </w:r>
      <w:r>
        <w:tab/>
      </w:r>
      <w:r>
        <w:tab/>
      </w:r>
      <w:r>
        <w:tab/>
        <w:t>33, 444-445</w:t>
      </w:r>
    </w:p>
    <w:p w:rsidR="007B7C7D" w:rsidRDefault="007B7C7D" w:rsidP="007B7C7D">
      <w:pPr>
        <w:pStyle w:val="Level1"/>
        <w:numPr>
          <w:ilvl w:val="0"/>
          <w:numId w:val="19"/>
        </w:numPr>
        <w:tabs>
          <w:tab w:val="left" w:pos="-1440"/>
          <w:tab w:val="num" w:pos="720"/>
        </w:tabs>
      </w:pPr>
      <w:r>
        <w:t>Unit 7: Endocrine and special senses</w:t>
      </w:r>
    </w:p>
    <w:p w:rsidR="007B7C7D" w:rsidRDefault="007B7C7D" w:rsidP="007B7C7D"/>
    <w:p w:rsidR="007B7C7D" w:rsidRDefault="007B7C7D" w:rsidP="007B7C7D">
      <w:pPr>
        <w:pStyle w:val="Level2"/>
        <w:numPr>
          <w:ilvl w:val="1"/>
          <w:numId w:val="20"/>
        </w:numPr>
        <w:tabs>
          <w:tab w:val="left" w:pos="-1440"/>
          <w:tab w:val="num" w:pos="1440"/>
        </w:tabs>
      </w:pPr>
      <w:r>
        <w:t>Session 13:</w:t>
      </w:r>
      <w:r w:rsidR="00B764F7">
        <w:t xml:space="preserve"> Endocrine 2, </w:t>
      </w:r>
      <w:r w:rsidR="001B49FD">
        <w:t>the senses, nervous system</w:t>
      </w:r>
    </w:p>
    <w:p w:rsidR="00103D5D" w:rsidRDefault="00103D5D" w:rsidP="00103D5D">
      <w:pPr>
        <w:pStyle w:val="Level3"/>
        <w:tabs>
          <w:tab w:val="left" w:pos="-1440"/>
        </w:tabs>
        <w:ind w:firstLine="0"/>
      </w:pPr>
    </w:p>
    <w:p w:rsidR="001B49FD" w:rsidRDefault="007B7C7D" w:rsidP="00B764F7">
      <w:pPr>
        <w:pStyle w:val="Level3"/>
        <w:numPr>
          <w:ilvl w:val="2"/>
          <w:numId w:val="21"/>
        </w:numPr>
        <w:tabs>
          <w:tab w:val="left" w:pos="-1440"/>
          <w:tab w:val="num" w:pos="2160"/>
        </w:tabs>
      </w:pPr>
      <w:r>
        <w:t xml:space="preserve">Module 37: </w:t>
      </w:r>
      <w:r w:rsidR="00B764F7">
        <w:t>Endocrine 2</w:t>
      </w:r>
      <w:r w:rsidR="00B764F7">
        <w:tab/>
      </w:r>
      <w:r w:rsidR="00B764F7">
        <w:tab/>
      </w:r>
      <w:r w:rsidR="00B764F7">
        <w:tab/>
      </w:r>
      <w:r w:rsidR="00B764F7">
        <w:tab/>
        <w:t>220-222</w:t>
      </w:r>
    </w:p>
    <w:p w:rsidR="007B7C7D" w:rsidRDefault="007B7C7D" w:rsidP="007B7C7D">
      <w:pPr>
        <w:pStyle w:val="Level3"/>
        <w:numPr>
          <w:ilvl w:val="2"/>
          <w:numId w:val="21"/>
        </w:numPr>
        <w:tabs>
          <w:tab w:val="left" w:pos="-1440"/>
          <w:tab w:val="num" w:pos="2160"/>
        </w:tabs>
      </w:pPr>
      <w:r>
        <w:t xml:space="preserve">Module 38: </w:t>
      </w:r>
      <w:r w:rsidR="001B49FD">
        <w:t>The ear</w:t>
      </w:r>
      <w:r w:rsidR="001B49FD">
        <w:tab/>
      </w:r>
      <w:r w:rsidR="001B49FD">
        <w:tab/>
      </w:r>
      <w:r w:rsidR="001B49FD">
        <w:tab/>
      </w:r>
      <w:r w:rsidR="001B49FD">
        <w:tab/>
      </w:r>
      <w:r w:rsidR="001B49FD">
        <w:tab/>
        <w:t>171-178</w:t>
      </w:r>
    </w:p>
    <w:p w:rsidR="007B7C7D" w:rsidRDefault="007B7C7D" w:rsidP="001B49FD">
      <w:pPr>
        <w:pStyle w:val="Level3"/>
        <w:numPr>
          <w:ilvl w:val="2"/>
          <w:numId w:val="21"/>
        </w:numPr>
        <w:tabs>
          <w:tab w:val="left" w:pos="-1440"/>
          <w:tab w:val="num" w:pos="2160"/>
        </w:tabs>
      </w:pPr>
      <w:r>
        <w:t xml:space="preserve">Module 39:  </w:t>
      </w:r>
      <w:r w:rsidR="001B49FD">
        <w:t>The eye</w:t>
      </w:r>
      <w:r w:rsidR="001B49FD">
        <w:tab/>
      </w:r>
      <w:r w:rsidR="001B49FD">
        <w:tab/>
      </w:r>
      <w:r w:rsidR="001B49FD">
        <w:tab/>
      </w:r>
      <w:r w:rsidR="001B49FD">
        <w:tab/>
      </w:r>
      <w:r w:rsidR="001B49FD">
        <w:tab/>
        <w:t>199-205</w:t>
      </w:r>
    </w:p>
    <w:p w:rsidR="00103D5D" w:rsidRDefault="00103D5D" w:rsidP="00103D5D">
      <w:pPr>
        <w:pStyle w:val="Level3"/>
        <w:tabs>
          <w:tab w:val="left" w:pos="-1440"/>
        </w:tabs>
        <w:ind w:firstLine="0"/>
      </w:pPr>
    </w:p>
    <w:p w:rsidR="007B7C7D" w:rsidRDefault="007B7C7D" w:rsidP="007B7C7D">
      <w:pPr>
        <w:pStyle w:val="Level2"/>
        <w:numPr>
          <w:ilvl w:val="1"/>
          <w:numId w:val="21"/>
        </w:numPr>
        <w:tabs>
          <w:tab w:val="left" w:pos="-1440"/>
          <w:tab w:val="num" w:pos="1440"/>
        </w:tabs>
      </w:pPr>
      <w:r>
        <w:t>Session 14: Senses</w:t>
      </w:r>
    </w:p>
    <w:p w:rsidR="007B7C7D" w:rsidRDefault="007B7C7D" w:rsidP="007B7C7D"/>
    <w:p w:rsidR="007B7C7D" w:rsidRDefault="007B7C7D" w:rsidP="007B7C7D">
      <w:pPr>
        <w:pStyle w:val="Level3"/>
        <w:numPr>
          <w:ilvl w:val="2"/>
          <w:numId w:val="22"/>
        </w:numPr>
        <w:tabs>
          <w:tab w:val="left" w:pos="-1440"/>
          <w:tab w:val="num" w:pos="2160"/>
        </w:tabs>
      </w:pPr>
      <w:r>
        <w:t xml:space="preserve">Module 40: </w:t>
      </w:r>
      <w:r w:rsidR="001B49FD">
        <w:t>Olfaction and taste</w:t>
      </w:r>
      <w:r w:rsidR="001B49FD">
        <w:tab/>
      </w:r>
      <w:r w:rsidR="001B49FD">
        <w:tab/>
      </w:r>
      <w:r w:rsidR="001B49FD">
        <w:tab/>
        <w:t>190-192</w:t>
      </w:r>
    </w:p>
    <w:p w:rsidR="007B7C7D" w:rsidRDefault="007B7C7D" w:rsidP="007B7C7D">
      <w:pPr>
        <w:pStyle w:val="Level3"/>
        <w:numPr>
          <w:ilvl w:val="2"/>
          <w:numId w:val="22"/>
        </w:numPr>
        <w:tabs>
          <w:tab w:val="left" w:pos="-1440"/>
          <w:tab w:val="num" w:pos="2160"/>
        </w:tabs>
      </w:pPr>
      <w:r>
        <w:t xml:space="preserve">Module 41: </w:t>
      </w:r>
      <w:r w:rsidR="001B49FD">
        <w:t>Nervous system: overview</w:t>
      </w:r>
    </w:p>
    <w:p w:rsidR="007B7C7D" w:rsidRDefault="007B7C7D" w:rsidP="007B7C7D">
      <w:pPr>
        <w:pStyle w:val="Level3"/>
        <w:numPr>
          <w:ilvl w:val="2"/>
          <w:numId w:val="22"/>
        </w:numPr>
        <w:tabs>
          <w:tab w:val="left" w:pos="-1440"/>
          <w:tab w:val="num" w:pos="2160"/>
        </w:tabs>
      </w:pPr>
      <w:r>
        <w:t xml:space="preserve">Module 42: </w:t>
      </w:r>
      <w:r w:rsidR="001B49FD">
        <w:t>Brain and spinal cord</w:t>
      </w:r>
      <w:r w:rsidR="001B49FD">
        <w:tab/>
      </w:r>
      <w:r w:rsidR="001B49FD">
        <w:tab/>
      </w:r>
      <w:r w:rsidR="001B49FD">
        <w:tab/>
        <w:t>156-163</w:t>
      </w:r>
    </w:p>
    <w:p w:rsidR="007B7C7D" w:rsidRDefault="007B7C7D" w:rsidP="007B7C7D"/>
    <w:p w:rsidR="007B7C7D" w:rsidRDefault="007B7C7D" w:rsidP="007B7C7D">
      <w:pPr>
        <w:pStyle w:val="Level1"/>
        <w:tabs>
          <w:tab w:val="left" w:pos="-1440"/>
          <w:tab w:val="num" w:pos="720"/>
        </w:tabs>
      </w:pPr>
      <w:r>
        <w:t>Unit 8:  The nervous system</w:t>
      </w:r>
    </w:p>
    <w:p w:rsidR="007B7C7D" w:rsidRDefault="007B7C7D" w:rsidP="007B7C7D"/>
    <w:p w:rsidR="007B7C7D" w:rsidRDefault="007B7C7D" w:rsidP="007B7C7D">
      <w:pPr>
        <w:pStyle w:val="Level2"/>
        <w:numPr>
          <w:ilvl w:val="1"/>
          <w:numId w:val="23"/>
        </w:numPr>
        <w:tabs>
          <w:tab w:val="left" w:pos="-1440"/>
          <w:tab w:val="num" w:pos="1440"/>
        </w:tabs>
      </w:pPr>
      <w:r>
        <w:t>Session 15: The nervous system</w:t>
      </w:r>
      <w:r w:rsidR="00103D5D">
        <w:t xml:space="preserve"> continued, birds</w:t>
      </w:r>
    </w:p>
    <w:p w:rsidR="007B7C7D" w:rsidRDefault="007B7C7D" w:rsidP="007B7C7D"/>
    <w:p w:rsidR="007B7C7D" w:rsidRDefault="007B7C7D" w:rsidP="007B7C7D">
      <w:pPr>
        <w:pStyle w:val="Level3"/>
        <w:numPr>
          <w:ilvl w:val="2"/>
          <w:numId w:val="24"/>
        </w:numPr>
        <w:tabs>
          <w:tab w:val="left" w:pos="-1440"/>
          <w:tab w:val="num" w:pos="2160"/>
        </w:tabs>
      </w:pPr>
      <w:r>
        <w:t xml:space="preserve">Module 43: </w:t>
      </w:r>
      <w:r w:rsidR="001B49FD">
        <w:t>The peripheral nervous system</w:t>
      </w:r>
      <w:r w:rsidR="001B49FD">
        <w:tab/>
      </w:r>
      <w:r w:rsidR="001B49FD">
        <w:tab/>
        <w:t>164-168</w:t>
      </w:r>
    </w:p>
    <w:p w:rsidR="007B7C7D" w:rsidRDefault="007B7C7D" w:rsidP="007B7C7D">
      <w:pPr>
        <w:pStyle w:val="Level3"/>
        <w:numPr>
          <w:ilvl w:val="2"/>
          <w:numId w:val="24"/>
        </w:numPr>
        <w:tabs>
          <w:tab w:val="left" w:pos="-1440"/>
          <w:tab w:val="num" w:pos="2160"/>
        </w:tabs>
      </w:pPr>
      <w:r>
        <w:t xml:space="preserve">Module 44: </w:t>
      </w:r>
      <w:r w:rsidR="001B49FD">
        <w:t>The autonomic nervous system</w:t>
      </w:r>
      <w:r w:rsidR="001B49FD">
        <w:tab/>
      </w:r>
      <w:r w:rsidR="001B49FD">
        <w:tab/>
        <w:t>169-171</w:t>
      </w:r>
    </w:p>
    <w:p w:rsidR="007B7C7D" w:rsidRDefault="007B7C7D" w:rsidP="007B7C7D">
      <w:pPr>
        <w:pStyle w:val="Level3"/>
        <w:numPr>
          <w:ilvl w:val="2"/>
          <w:numId w:val="24"/>
        </w:numPr>
        <w:tabs>
          <w:tab w:val="left" w:pos="-1440"/>
          <w:tab w:val="num" w:pos="2160"/>
        </w:tabs>
      </w:pPr>
      <w:r>
        <w:t xml:space="preserve">Module 45: </w:t>
      </w:r>
      <w:r w:rsidR="001B49FD">
        <w:t>Birds 1</w:t>
      </w:r>
      <w:r w:rsidR="001B49FD">
        <w:tab/>
      </w:r>
      <w:r w:rsidR="001B49FD">
        <w:tab/>
      </w:r>
      <w:r w:rsidR="001B49FD">
        <w:tab/>
      </w:r>
      <w:r w:rsidR="001B49FD">
        <w:tab/>
      </w:r>
      <w:r w:rsidR="001B49FD">
        <w:tab/>
        <w:t>463-468</w:t>
      </w:r>
    </w:p>
    <w:p w:rsidR="007B7C7D" w:rsidRDefault="007B7C7D" w:rsidP="007B7C7D"/>
    <w:p w:rsidR="007B7C7D" w:rsidRDefault="007B7C7D" w:rsidP="007B7C7D">
      <w:pPr>
        <w:pStyle w:val="Level2"/>
        <w:numPr>
          <w:ilvl w:val="1"/>
          <w:numId w:val="24"/>
        </w:numPr>
        <w:tabs>
          <w:tab w:val="left" w:pos="-1440"/>
        </w:tabs>
      </w:pPr>
      <w:r>
        <w:t xml:space="preserve">Session 16:  </w:t>
      </w:r>
      <w:r w:rsidR="009A5DC1">
        <w:t>Birds</w:t>
      </w:r>
      <w:r w:rsidR="00103D5D">
        <w:t>, lab animals, reptile</w:t>
      </w:r>
    </w:p>
    <w:p w:rsidR="007B7C7D" w:rsidRDefault="007B7C7D" w:rsidP="007B7C7D"/>
    <w:p w:rsidR="007B7C7D" w:rsidRDefault="007B7C7D" w:rsidP="007B7C7D">
      <w:pPr>
        <w:pStyle w:val="Level3"/>
        <w:tabs>
          <w:tab w:val="left" w:pos="-1440"/>
          <w:tab w:val="num" w:pos="2160"/>
        </w:tabs>
      </w:pPr>
      <w:r>
        <w:t xml:space="preserve">Module 46: </w:t>
      </w:r>
      <w:r w:rsidR="001B49FD">
        <w:t>Birds 2</w:t>
      </w:r>
      <w:r w:rsidR="001B49FD">
        <w:tab/>
      </w:r>
      <w:r w:rsidR="001B49FD">
        <w:tab/>
      </w:r>
      <w:r w:rsidR="001B49FD">
        <w:tab/>
      </w:r>
      <w:r w:rsidR="001B49FD">
        <w:tab/>
      </w:r>
      <w:r w:rsidR="001B49FD">
        <w:tab/>
      </w:r>
      <w:r w:rsidR="001B49FD">
        <w:tab/>
        <w:t>468-482</w:t>
      </w:r>
    </w:p>
    <w:p w:rsidR="007B7C7D" w:rsidRDefault="007B7C7D" w:rsidP="007B7C7D">
      <w:pPr>
        <w:pStyle w:val="Level3"/>
        <w:tabs>
          <w:tab w:val="left" w:pos="-1440"/>
          <w:tab w:val="num" w:pos="2160"/>
        </w:tabs>
      </w:pPr>
      <w:r>
        <w:t>Module 47:</w:t>
      </w:r>
      <w:r w:rsidR="001B49FD">
        <w:t xml:space="preserve"> Laboratory animals/pocket pets</w:t>
      </w:r>
      <w:r w:rsidR="005A6CDD">
        <w:tab/>
      </w:r>
      <w:r w:rsidR="005A6CDD">
        <w:tab/>
      </w:r>
      <w:r w:rsidR="005A6CDD">
        <w:tab/>
        <w:t>no reading assignment</w:t>
      </w:r>
    </w:p>
    <w:p w:rsidR="007B7C7D" w:rsidRPr="009317CA" w:rsidRDefault="007B7C7D" w:rsidP="007B7C7D">
      <w:pPr>
        <w:pStyle w:val="Level3"/>
        <w:tabs>
          <w:tab w:val="left" w:pos="-1440"/>
          <w:tab w:val="num" w:pos="2160"/>
        </w:tabs>
      </w:pPr>
      <w:r>
        <w:t xml:space="preserve">Module 48: </w:t>
      </w:r>
      <w:r w:rsidR="001B49FD" w:rsidRPr="001B49FD">
        <w:t>Reptiles</w:t>
      </w:r>
      <w:r w:rsidR="005A6CDD">
        <w:tab/>
      </w:r>
      <w:r w:rsidR="005A6CDD">
        <w:tab/>
      </w:r>
      <w:r w:rsidR="005A6CDD">
        <w:tab/>
      </w:r>
      <w:r w:rsidR="005A6CDD">
        <w:tab/>
      </w:r>
      <w:r w:rsidR="005A6CDD">
        <w:tab/>
      </w:r>
      <w:r w:rsidR="005A6CDD">
        <w:tab/>
        <w:t>no reading assignment</w:t>
      </w:r>
    </w:p>
    <w:p w:rsidR="009317CA" w:rsidRPr="009317CA" w:rsidRDefault="009317CA">
      <w:pPr>
        <w:rPr>
          <w:color w:val="999999"/>
        </w:rPr>
      </w:pPr>
      <w:r w:rsidRPr="009317CA">
        <w:rPr>
          <w:color w:val="1F497D"/>
        </w:rPr>
        <w:t> </w:t>
      </w:r>
    </w:p>
    <w:sectPr w:rsidR="009317CA" w:rsidRPr="009317CA" w:rsidSect="00B972B3">
      <w:headerReference w:type="default"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D2" w:rsidRDefault="007E70D2">
      <w:r>
        <w:separator/>
      </w:r>
    </w:p>
  </w:endnote>
  <w:endnote w:type="continuationSeparator" w:id="0">
    <w:p w:rsidR="007E70D2" w:rsidRDefault="007E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6C" w:rsidRDefault="00845B6C">
    <w:pPr>
      <w:spacing w:line="291" w:lineRule="exact"/>
    </w:pPr>
  </w:p>
  <w:p w:rsidR="00845B6C" w:rsidRDefault="00845B6C">
    <w:r>
      <w:t>______________________________________________________________________________</w:t>
    </w:r>
  </w:p>
  <w:p w:rsidR="00845B6C" w:rsidRDefault="00845B6C">
    <w:r>
      <w:rPr>
        <w:sz w:val="20"/>
        <w:szCs w:val="20"/>
      </w:rPr>
      <w:t xml:space="preserve">BIOMED </w:t>
    </w:r>
    <w:r w:rsidR="002B3E23">
      <w:rPr>
        <w:sz w:val="20"/>
        <w:szCs w:val="20"/>
      </w:rPr>
      <w:t>3219 Elements of Comparative Anatomy</w:t>
    </w:r>
    <w:r>
      <w:rPr>
        <w:sz w:val="20"/>
        <w:szCs w:val="20"/>
      </w:rPr>
      <w:t xml:space="preserve">                             Syllabus and Schedule - Page </w:t>
    </w:r>
    <w:r w:rsidR="00615938">
      <w:rPr>
        <w:sz w:val="20"/>
        <w:szCs w:val="20"/>
      </w:rPr>
      <w:fldChar w:fldCharType="begin"/>
    </w:r>
    <w:r>
      <w:rPr>
        <w:sz w:val="20"/>
        <w:szCs w:val="20"/>
      </w:rPr>
      <w:instrText xml:space="preserve">PAGE </w:instrText>
    </w:r>
    <w:r w:rsidR="00615938">
      <w:rPr>
        <w:sz w:val="20"/>
        <w:szCs w:val="20"/>
      </w:rPr>
      <w:fldChar w:fldCharType="separate"/>
    </w:r>
    <w:r w:rsidR="00910779">
      <w:rPr>
        <w:noProof/>
        <w:sz w:val="20"/>
        <w:szCs w:val="20"/>
      </w:rPr>
      <w:t>6</w:t>
    </w:r>
    <w:r w:rsidR="0061593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D2" w:rsidRDefault="007E70D2">
      <w:r>
        <w:separator/>
      </w:r>
    </w:p>
  </w:footnote>
  <w:footnote w:type="continuationSeparator" w:id="0">
    <w:p w:rsidR="007E70D2" w:rsidRDefault="007E7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070367"/>
      <w:docPartObj>
        <w:docPartGallery w:val="Page Numbers (Top of Page)"/>
        <w:docPartUnique/>
      </w:docPartObj>
    </w:sdtPr>
    <w:sdtEndPr>
      <w:rPr>
        <w:noProof/>
      </w:rPr>
    </w:sdtEndPr>
    <w:sdtContent>
      <w:p w:rsidR="005A1E48" w:rsidRDefault="005A1E48">
        <w:pPr>
          <w:pStyle w:val="Header"/>
          <w:jc w:val="right"/>
        </w:pPr>
        <w:r>
          <w:fldChar w:fldCharType="begin"/>
        </w:r>
        <w:r>
          <w:instrText xml:space="preserve"> PAGE   \* MERGEFORMAT </w:instrText>
        </w:r>
        <w:r>
          <w:fldChar w:fldCharType="separate"/>
        </w:r>
        <w:r w:rsidR="00910779">
          <w:rPr>
            <w:noProof/>
          </w:rPr>
          <w:t>6</w:t>
        </w:r>
        <w:r>
          <w:rPr>
            <w:noProof/>
          </w:rPr>
          <w:fldChar w:fldCharType="end"/>
        </w:r>
      </w:p>
    </w:sdtContent>
  </w:sdt>
  <w:p w:rsidR="005A1E48" w:rsidRDefault="005A1E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4FE14013"/>
    <w:multiLevelType w:val="hybridMultilevel"/>
    <w:tmpl w:val="E3584E08"/>
    <w:lvl w:ilvl="0" w:tplc="38D0D346">
      <w:start w:val="1"/>
      <w:numFmt w:val="decimal"/>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79544BEF"/>
    <w:multiLevelType w:val="hybridMultilevel"/>
    <w:tmpl w:val="002A8CB0"/>
    <w:lvl w:ilvl="0" w:tplc="71182DB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B3"/>
    <w:rsid w:val="0007799B"/>
    <w:rsid w:val="000B3159"/>
    <w:rsid w:val="000C4388"/>
    <w:rsid w:val="000F087D"/>
    <w:rsid w:val="00103D5D"/>
    <w:rsid w:val="001410F4"/>
    <w:rsid w:val="0017364F"/>
    <w:rsid w:val="00190676"/>
    <w:rsid w:val="001B2970"/>
    <w:rsid w:val="001B49FD"/>
    <w:rsid w:val="001C2326"/>
    <w:rsid w:val="001F21ED"/>
    <w:rsid w:val="00242785"/>
    <w:rsid w:val="002735E7"/>
    <w:rsid w:val="002A513A"/>
    <w:rsid w:val="002B0CB8"/>
    <w:rsid w:val="002B31A1"/>
    <w:rsid w:val="002B3E23"/>
    <w:rsid w:val="002C1BFE"/>
    <w:rsid w:val="002D3935"/>
    <w:rsid w:val="003579FC"/>
    <w:rsid w:val="003939FD"/>
    <w:rsid w:val="003A6DF4"/>
    <w:rsid w:val="003B2B79"/>
    <w:rsid w:val="003C5AD0"/>
    <w:rsid w:val="003F1949"/>
    <w:rsid w:val="00441D82"/>
    <w:rsid w:val="004923BA"/>
    <w:rsid w:val="004E20CB"/>
    <w:rsid w:val="005060A5"/>
    <w:rsid w:val="00532FE4"/>
    <w:rsid w:val="00547D4A"/>
    <w:rsid w:val="00563B35"/>
    <w:rsid w:val="00577190"/>
    <w:rsid w:val="00581732"/>
    <w:rsid w:val="00584CC8"/>
    <w:rsid w:val="00585AF9"/>
    <w:rsid w:val="00592D57"/>
    <w:rsid w:val="005A1E48"/>
    <w:rsid w:val="005A3537"/>
    <w:rsid w:val="005A6CDD"/>
    <w:rsid w:val="005C39D7"/>
    <w:rsid w:val="005D49BB"/>
    <w:rsid w:val="005E257C"/>
    <w:rsid w:val="00610749"/>
    <w:rsid w:val="00615938"/>
    <w:rsid w:val="00650BFF"/>
    <w:rsid w:val="006553E0"/>
    <w:rsid w:val="00684418"/>
    <w:rsid w:val="00732C20"/>
    <w:rsid w:val="00761154"/>
    <w:rsid w:val="0079196C"/>
    <w:rsid w:val="007A06C3"/>
    <w:rsid w:val="007B4886"/>
    <w:rsid w:val="007B7C7D"/>
    <w:rsid w:val="007C6C8A"/>
    <w:rsid w:val="007E70D2"/>
    <w:rsid w:val="00841865"/>
    <w:rsid w:val="00845B6C"/>
    <w:rsid w:val="00856C3C"/>
    <w:rsid w:val="00864470"/>
    <w:rsid w:val="00880B70"/>
    <w:rsid w:val="008F127B"/>
    <w:rsid w:val="00910779"/>
    <w:rsid w:val="009317CA"/>
    <w:rsid w:val="009746BE"/>
    <w:rsid w:val="009A5DC1"/>
    <w:rsid w:val="00A171A9"/>
    <w:rsid w:val="00A75AD5"/>
    <w:rsid w:val="00AB06EE"/>
    <w:rsid w:val="00AB6B7A"/>
    <w:rsid w:val="00AF35C7"/>
    <w:rsid w:val="00B05367"/>
    <w:rsid w:val="00B175D9"/>
    <w:rsid w:val="00B65959"/>
    <w:rsid w:val="00B764F7"/>
    <w:rsid w:val="00B836BF"/>
    <w:rsid w:val="00B85B36"/>
    <w:rsid w:val="00B972B3"/>
    <w:rsid w:val="00BD3936"/>
    <w:rsid w:val="00BF455A"/>
    <w:rsid w:val="00C13FF2"/>
    <w:rsid w:val="00C35279"/>
    <w:rsid w:val="00CC1D84"/>
    <w:rsid w:val="00CF3A31"/>
    <w:rsid w:val="00D101E7"/>
    <w:rsid w:val="00D42DB4"/>
    <w:rsid w:val="00D54B34"/>
    <w:rsid w:val="00D812EF"/>
    <w:rsid w:val="00DC36A9"/>
    <w:rsid w:val="00DE0231"/>
    <w:rsid w:val="00DF1A36"/>
    <w:rsid w:val="00DF5B87"/>
    <w:rsid w:val="00E359C7"/>
    <w:rsid w:val="00E805A1"/>
    <w:rsid w:val="00EB7410"/>
    <w:rsid w:val="00EE1301"/>
    <w:rsid w:val="00EE783F"/>
    <w:rsid w:val="00F40828"/>
    <w:rsid w:val="00F446E0"/>
    <w:rsid w:val="00F74457"/>
    <w:rsid w:val="00F9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2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2C20"/>
  </w:style>
  <w:style w:type="character" w:customStyle="1" w:styleId="Hypertext">
    <w:name w:val="Hypertext"/>
    <w:rsid w:val="00732C20"/>
    <w:rPr>
      <w:color w:val="0000FF"/>
      <w:u w:val="single"/>
    </w:rPr>
  </w:style>
  <w:style w:type="character" w:styleId="Hyperlink">
    <w:name w:val="Hyperlink"/>
    <w:basedOn w:val="DefaultParagraphFont"/>
    <w:rsid w:val="00761154"/>
    <w:rPr>
      <w:color w:val="0000FF" w:themeColor="hyperlink"/>
      <w:u w:val="single"/>
    </w:rPr>
  </w:style>
  <w:style w:type="paragraph" w:styleId="ListParagraph">
    <w:name w:val="List Paragraph"/>
    <w:basedOn w:val="Normal"/>
    <w:uiPriority w:val="34"/>
    <w:qFormat/>
    <w:rsid w:val="00761154"/>
    <w:pPr>
      <w:ind w:left="720"/>
      <w:contextualSpacing/>
    </w:pPr>
  </w:style>
  <w:style w:type="paragraph" w:styleId="Header">
    <w:name w:val="header"/>
    <w:basedOn w:val="Normal"/>
    <w:link w:val="HeaderChar"/>
    <w:uiPriority w:val="99"/>
    <w:rsid w:val="00585AF9"/>
    <w:pPr>
      <w:tabs>
        <w:tab w:val="center" w:pos="4680"/>
        <w:tab w:val="right" w:pos="9360"/>
      </w:tabs>
    </w:pPr>
  </w:style>
  <w:style w:type="character" w:customStyle="1" w:styleId="HeaderChar">
    <w:name w:val="Header Char"/>
    <w:basedOn w:val="DefaultParagraphFont"/>
    <w:link w:val="Header"/>
    <w:uiPriority w:val="99"/>
    <w:rsid w:val="00585AF9"/>
    <w:rPr>
      <w:sz w:val="24"/>
      <w:szCs w:val="24"/>
    </w:rPr>
  </w:style>
  <w:style w:type="paragraph" w:styleId="Footer">
    <w:name w:val="footer"/>
    <w:basedOn w:val="Normal"/>
    <w:link w:val="FooterChar"/>
    <w:rsid w:val="00585AF9"/>
    <w:pPr>
      <w:tabs>
        <w:tab w:val="center" w:pos="4680"/>
        <w:tab w:val="right" w:pos="9360"/>
      </w:tabs>
    </w:pPr>
  </w:style>
  <w:style w:type="character" w:customStyle="1" w:styleId="FooterChar">
    <w:name w:val="Footer Char"/>
    <w:basedOn w:val="DefaultParagraphFont"/>
    <w:link w:val="Footer"/>
    <w:rsid w:val="00585AF9"/>
    <w:rPr>
      <w:sz w:val="24"/>
      <w:szCs w:val="24"/>
    </w:rPr>
  </w:style>
  <w:style w:type="paragraph" w:customStyle="1" w:styleId="Level1">
    <w:name w:val="Level 1"/>
    <w:basedOn w:val="Normal"/>
    <w:rsid w:val="007B7C7D"/>
    <w:pPr>
      <w:ind w:left="720" w:hanging="720"/>
      <w:outlineLvl w:val="0"/>
    </w:pPr>
  </w:style>
  <w:style w:type="paragraph" w:customStyle="1" w:styleId="Level2">
    <w:name w:val="Level 2"/>
    <w:basedOn w:val="Normal"/>
    <w:rsid w:val="007B7C7D"/>
    <w:pPr>
      <w:ind w:left="1440" w:hanging="720"/>
      <w:outlineLvl w:val="1"/>
    </w:pPr>
  </w:style>
  <w:style w:type="paragraph" w:customStyle="1" w:styleId="Level3">
    <w:name w:val="Level 3"/>
    <w:basedOn w:val="Normal"/>
    <w:rsid w:val="007B7C7D"/>
    <w:pPr>
      <w:ind w:left="2160" w:hanging="720"/>
      <w:outlineLvl w:val="2"/>
    </w:pPr>
  </w:style>
  <w:style w:type="paragraph" w:styleId="BalloonText">
    <w:name w:val="Balloon Text"/>
    <w:basedOn w:val="Normal"/>
    <w:link w:val="BalloonTextChar"/>
    <w:rsid w:val="00563B35"/>
    <w:rPr>
      <w:rFonts w:ascii="Tahoma" w:hAnsi="Tahoma" w:cs="Tahoma"/>
      <w:sz w:val="16"/>
      <w:szCs w:val="16"/>
    </w:rPr>
  </w:style>
  <w:style w:type="character" w:customStyle="1" w:styleId="BalloonTextChar">
    <w:name w:val="Balloon Text Char"/>
    <w:basedOn w:val="DefaultParagraphFont"/>
    <w:link w:val="BalloonText"/>
    <w:rsid w:val="00563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2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2C20"/>
  </w:style>
  <w:style w:type="character" w:customStyle="1" w:styleId="Hypertext">
    <w:name w:val="Hypertext"/>
    <w:rsid w:val="00732C20"/>
    <w:rPr>
      <w:color w:val="0000FF"/>
      <w:u w:val="single"/>
    </w:rPr>
  </w:style>
  <w:style w:type="character" w:styleId="Hyperlink">
    <w:name w:val="Hyperlink"/>
    <w:basedOn w:val="DefaultParagraphFont"/>
    <w:rsid w:val="00761154"/>
    <w:rPr>
      <w:color w:val="0000FF" w:themeColor="hyperlink"/>
      <w:u w:val="single"/>
    </w:rPr>
  </w:style>
  <w:style w:type="paragraph" w:styleId="ListParagraph">
    <w:name w:val="List Paragraph"/>
    <w:basedOn w:val="Normal"/>
    <w:uiPriority w:val="34"/>
    <w:qFormat/>
    <w:rsid w:val="00761154"/>
    <w:pPr>
      <w:ind w:left="720"/>
      <w:contextualSpacing/>
    </w:pPr>
  </w:style>
  <w:style w:type="paragraph" w:styleId="Header">
    <w:name w:val="header"/>
    <w:basedOn w:val="Normal"/>
    <w:link w:val="HeaderChar"/>
    <w:uiPriority w:val="99"/>
    <w:rsid w:val="00585AF9"/>
    <w:pPr>
      <w:tabs>
        <w:tab w:val="center" w:pos="4680"/>
        <w:tab w:val="right" w:pos="9360"/>
      </w:tabs>
    </w:pPr>
  </w:style>
  <w:style w:type="character" w:customStyle="1" w:styleId="HeaderChar">
    <w:name w:val="Header Char"/>
    <w:basedOn w:val="DefaultParagraphFont"/>
    <w:link w:val="Header"/>
    <w:uiPriority w:val="99"/>
    <w:rsid w:val="00585AF9"/>
    <w:rPr>
      <w:sz w:val="24"/>
      <w:szCs w:val="24"/>
    </w:rPr>
  </w:style>
  <w:style w:type="paragraph" w:styleId="Footer">
    <w:name w:val="footer"/>
    <w:basedOn w:val="Normal"/>
    <w:link w:val="FooterChar"/>
    <w:rsid w:val="00585AF9"/>
    <w:pPr>
      <w:tabs>
        <w:tab w:val="center" w:pos="4680"/>
        <w:tab w:val="right" w:pos="9360"/>
      </w:tabs>
    </w:pPr>
  </w:style>
  <w:style w:type="character" w:customStyle="1" w:styleId="FooterChar">
    <w:name w:val="Footer Char"/>
    <w:basedOn w:val="DefaultParagraphFont"/>
    <w:link w:val="Footer"/>
    <w:rsid w:val="00585AF9"/>
    <w:rPr>
      <w:sz w:val="24"/>
      <w:szCs w:val="24"/>
    </w:rPr>
  </w:style>
  <w:style w:type="paragraph" w:customStyle="1" w:styleId="Level1">
    <w:name w:val="Level 1"/>
    <w:basedOn w:val="Normal"/>
    <w:rsid w:val="007B7C7D"/>
    <w:pPr>
      <w:ind w:left="720" w:hanging="720"/>
      <w:outlineLvl w:val="0"/>
    </w:pPr>
  </w:style>
  <w:style w:type="paragraph" w:customStyle="1" w:styleId="Level2">
    <w:name w:val="Level 2"/>
    <w:basedOn w:val="Normal"/>
    <w:rsid w:val="007B7C7D"/>
    <w:pPr>
      <w:ind w:left="1440" w:hanging="720"/>
      <w:outlineLvl w:val="1"/>
    </w:pPr>
  </w:style>
  <w:style w:type="paragraph" w:customStyle="1" w:styleId="Level3">
    <w:name w:val="Level 3"/>
    <w:basedOn w:val="Normal"/>
    <w:rsid w:val="007B7C7D"/>
    <w:pPr>
      <w:ind w:left="2160" w:hanging="720"/>
      <w:outlineLvl w:val="2"/>
    </w:pPr>
  </w:style>
  <w:style w:type="paragraph" w:styleId="BalloonText">
    <w:name w:val="Balloon Text"/>
    <w:basedOn w:val="Normal"/>
    <w:link w:val="BalloonTextChar"/>
    <w:rsid w:val="00563B35"/>
    <w:rPr>
      <w:rFonts w:ascii="Tahoma" w:hAnsi="Tahoma" w:cs="Tahoma"/>
      <w:sz w:val="16"/>
      <w:szCs w:val="16"/>
    </w:rPr>
  </w:style>
  <w:style w:type="character" w:customStyle="1" w:styleId="BalloonTextChar">
    <w:name w:val="Balloon Text Char"/>
    <w:basedOn w:val="DefaultParagraphFont"/>
    <w:link w:val="BalloonText"/>
    <w:rsid w:val="00563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9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udirect.missouri.edu/studentresources/proctors.aspx" TargetMode="External"/><Relationship Id="rId4" Type="http://schemas.microsoft.com/office/2007/relationships/stylesWithEffects" Target="stylesWithEffects.xml"/><Relationship Id="rId9" Type="http://schemas.openxmlformats.org/officeDocument/2006/relationships/hyperlink" Target="mailto:crossdt@missouri.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DC66-BF0E-4C2A-B375-075964AF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cvmit</dc:creator>
  <cp:lastModifiedBy>VetTech</cp:lastModifiedBy>
  <cp:revision>6</cp:revision>
  <cp:lastPrinted>2012-03-07T21:12:00Z</cp:lastPrinted>
  <dcterms:created xsi:type="dcterms:W3CDTF">2012-12-03T02:08:00Z</dcterms:created>
  <dcterms:modified xsi:type="dcterms:W3CDTF">2012-12-03T02:15:00Z</dcterms:modified>
</cp:coreProperties>
</file>